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90F6B" w14:textId="0513DF73" w:rsidR="00BB1256" w:rsidRPr="001940E2" w:rsidRDefault="00BB1256" w:rsidP="007D7003">
      <w:pPr>
        <w:pStyle w:val="Textodenotaderodap"/>
        <w:spacing w:before="240" w:after="16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40E2">
        <w:rPr>
          <w:rFonts w:asciiTheme="minorHAnsi" w:hAnsiTheme="minorHAnsi" w:cstheme="minorHAnsi"/>
          <w:b/>
          <w:sz w:val="22"/>
          <w:szCs w:val="22"/>
        </w:rPr>
        <w:t xml:space="preserve">REQUERIMENTO </w:t>
      </w:r>
      <w:r w:rsidR="00111BCE">
        <w:rPr>
          <w:rFonts w:asciiTheme="minorHAnsi" w:hAnsiTheme="minorHAnsi" w:cstheme="minorHAnsi"/>
          <w:b/>
          <w:sz w:val="22"/>
          <w:szCs w:val="22"/>
        </w:rPr>
        <w:t>INICIAL</w:t>
      </w:r>
    </w:p>
    <w:p w14:paraId="7DE58184" w14:textId="51148C41" w:rsidR="004D080E" w:rsidRPr="000846E6" w:rsidRDefault="004D080E" w:rsidP="00E5653A">
      <w:pPr>
        <w:spacing w:after="0"/>
        <w:jc w:val="center"/>
        <w:rPr>
          <w:rFonts w:ascii="Calibri" w:hAnsi="Calibri" w:cs="Calibri"/>
          <w:b/>
          <w:bCs/>
          <w:sz w:val="20"/>
        </w:rPr>
      </w:pPr>
      <w:r w:rsidRPr="000846E6">
        <w:rPr>
          <w:rFonts w:ascii="Calibri" w:eastAsia="Arial" w:hAnsi="Calibri" w:cs="Calibri"/>
          <w:b/>
          <w:bCs/>
          <w:sz w:val="20"/>
        </w:rPr>
        <w:t xml:space="preserve">Processo </w:t>
      </w:r>
      <w:r w:rsidR="006B2DEF">
        <w:rPr>
          <w:rFonts w:ascii="Calibri" w:eastAsia="Arial" w:hAnsi="Calibri" w:cs="Calibri"/>
          <w:b/>
          <w:bCs/>
          <w:sz w:val="20"/>
        </w:rPr>
        <w:t xml:space="preserve">implantação ou regularização </w:t>
      </w:r>
      <w:r w:rsidRPr="000846E6">
        <w:rPr>
          <w:rFonts w:ascii="Calibri" w:eastAsia="Arial" w:hAnsi="Calibri" w:cs="Calibri"/>
          <w:b/>
          <w:bCs/>
          <w:sz w:val="20"/>
        </w:rPr>
        <w:t xml:space="preserve">de loteamento de acesso controlado </w:t>
      </w:r>
      <w:r w:rsidR="006B2DEF">
        <w:rPr>
          <w:rFonts w:ascii="Calibri" w:eastAsia="Arial" w:hAnsi="Calibri" w:cs="Calibri"/>
          <w:b/>
          <w:bCs/>
          <w:sz w:val="20"/>
        </w:rPr>
        <w:t>e</w:t>
      </w:r>
      <w:r w:rsidRPr="000846E6">
        <w:rPr>
          <w:rFonts w:ascii="Calibri" w:eastAsia="Arial" w:hAnsi="Calibri" w:cs="Calibri"/>
          <w:b/>
          <w:bCs/>
          <w:sz w:val="20"/>
        </w:rPr>
        <w:t xml:space="preserve"> loteamento fechado nos termos da Lei Complementar nº 1.044, de 02 de abril de 2025</w:t>
      </w:r>
    </w:p>
    <w:p w14:paraId="715C52E8" w14:textId="77777777" w:rsidR="004D080E" w:rsidRPr="00A47CD9" w:rsidRDefault="004D080E" w:rsidP="009A7369">
      <w:pPr>
        <w:spacing w:after="0" w:line="276" w:lineRule="auto"/>
        <w:jc w:val="center"/>
        <w:rPr>
          <w:rFonts w:eastAsia="Times New Roman" w:cstheme="minorHAnsi"/>
          <w:b/>
          <w:lang w:eastAsia="pt-B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BB1256" w:rsidRPr="00A47CD9" w14:paraId="622E5928" w14:textId="77777777" w:rsidTr="0012648D">
        <w:trPr>
          <w:cantSplit/>
          <w:trHeight w:val="340"/>
          <w:jc w:val="center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11" w:type="dxa"/>
              <w:bottom w:w="11" w:type="dxa"/>
            </w:tcMar>
            <w:vAlign w:val="center"/>
          </w:tcPr>
          <w:p w14:paraId="4B38EECF" w14:textId="1C5587C3" w:rsidR="00BB1256" w:rsidRPr="00A47CD9" w:rsidRDefault="00BB1256" w:rsidP="006B2DEF">
            <w:pPr>
              <w:spacing w:after="0" w:line="240" w:lineRule="auto"/>
              <w:rPr>
                <w:rFonts w:cstheme="minorHAnsi"/>
              </w:rPr>
            </w:pPr>
            <w:r w:rsidRPr="00A47CD9">
              <w:rPr>
                <w:rFonts w:cstheme="minorHAnsi"/>
                <w:b/>
              </w:rPr>
              <w:t xml:space="preserve">1. </w:t>
            </w:r>
            <w:r w:rsidR="00A7471F">
              <w:rPr>
                <w:rFonts w:cstheme="minorHAnsi"/>
                <w:b/>
              </w:rPr>
              <w:t>Requerente</w:t>
            </w:r>
          </w:p>
        </w:tc>
      </w:tr>
      <w:tr w:rsidR="00931850" w:rsidRPr="00A47CD9" w14:paraId="769473B5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28CB8CC2" w14:textId="1E7D5D18" w:rsidR="00756ADF" w:rsidRDefault="00931850" w:rsidP="00756ADF">
            <w:pPr>
              <w:spacing w:after="0" w:line="240" w:lineRule="auto"/>
              <w:ind w:firstLine="29"/>
              <w:rPr>
                <w:rFonts w:cstheme="minorHAnsi"/>
              </w:rPr>
            </w:pPr>
            <w:r w:rsidRPr="00C25603">
              <w:rPr>
                <w:rFonts w:cstheme="minorHAnsi"/>
              </w:rPr>
              <w:t>1.1.</w:t>
            </w:r>
            <w:r w:rsidR="00756ADF">
              <w:rPr>
                <w:rFonts w:cstheme="minorHAnsi"/>
              </w:rPr>
              <w:t xml:space="preserve"> Requerente é proprietário do loteamento, legitimado no procedimento de Reurb em andamento ou entidade representativa?</w:t>
            </w:r>
          </w:p>
          <w:p w14:paraId="7069AC8F" w14:textId="77777777" w:rsidR="00756ADF" w:rsidRDefault="00756ADF" w:rsidP="00756ADF">
            <w:pPr>
              <w:spacing w:after="0" w:line="240" w:lineRule="auto"/>
              <w:ind w:firstLine="29"/>
              <w:rPr>
                <w:rFonts w:cstheme="minorHAnsi"/>
              </w:rPr>
            </w:pPr>
          </w:p>
          <w:p w14:paraId="4A691D96" w14:textId="3A035826" w:rsidR="00756ADF" w:rsidRDefault="00DC6BD9" w:rsidP="00756ADF">
            <w:pPr>
              <w:spacing w:after="0" w:line="240" w:lineRule="auto"/>
              <w:ind w:firstLine="29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-14697442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1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56ADF" w:rsidRPr="00756ADF">
              <w:rPr>
                <w:rFonts w:cstheme="minorHAnsi"/>
              </w:rPr>
              <w:t xml:space="preserve"> </w:t>
            </w:r>
            <w:proofErr w:type="gramStart"/>
            <w:r w:rsidR="00756ADF" w:rsidRPr="00756ADF">
              <w:rPr>
                <w:rFonts w:cstheme="minorHAnsi"/>
              </w:rPr>
              <w:t>proprietário</w:t>
            </w:r>
            <w:proofErr w:type="gramEnd"/>
            <w:r w:rsidR="00756ADF" w:rsidRPr="00756ADF">
              <w:rPr>
                <w:rFonts w:cstheme="minorHAnsi"/>
              </w:rPr>
              <w:t xml:space="preserve"> do loteamento</w:t>
            </w:r>
            <w:r w:rsidR="00756ADF">
              <w:rPr>
                <w:rFonts w:cstheme="minorHAnsi"/>
              </w:rPr>
              <w:t>;</w:t>
            </w:r>
          </w:p>
          <w:p w14:paraId="23BABC06" w14:textId="145006E3" w:rsidR="00756ADF" w:rsidRDefault="00DC6BD9" w:rsidP="00756ADF">
            <w:pPr>
              <w:spacing w:after="0" w:line="240" w:lineRule="auto"/>
              <w:ind w:firstLine="29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-9185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1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56ADF">
              <w:rPr>
                <w:rFonts w:cstheme="minorHAnsi"/>
              </w:rPr>
              <w:t xml:space="preserve"> </w:t>
            </w:r>
            <w:proofErr w:type="gramStart"/>
            <w:r w:rsidR="00756ADF">
              <w:rPr>
                <w:rFonts w:cstheme="minorHAnsi"/>
              </w:rPr>
              <w:t>legitimado</w:t>
            </w:r>
            <w:proofErr w:type="gramEnd"/>
            <w:r w:rsidR="00756ADF">
              <w:rPr>
                <w:rFonts w:cstheme="minorHAnsi"/>
              </w:rPr>
              <w:t xml:space="preserve"> em procedimento de Reurb em andamento; ou</w:t>
            </w:r>
          </w:p>
          <w:p w14:paraId="414998AF" w14:textId="724698A1" w:rsidR="00756ADF" w:rsidRDefault="00DC6BD9" w:rsidP="00756ADF">
            <w:pPr>
              <w:spacing w:after="0" w:line="240" w:lineRule="auto"/>
              <w:ind w:firstLine="29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16537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31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56ADF">
              <w:t xml:space="preserve"> </w:t>
            </w:r>
            <w:proofErr w:type="gramStart"/>
            <w:r w:rsidR="00756ADF" w:rsidRPr="00756ADF">
              <w:rPr>
                <w:rFonts w:ascii="Calibri" w:eastAsia="Arial" w:hAnsi="Calibri" w:cs="Calibri"/>
              </w:rPr>
              <w:t>entidade</w:t>
            </w:r>
            <w:proofErr w:type="gramEnd"/>
            <w:r w:rsidR="00756ADF" w:rsidRPr="00756ADF">
              <w:rPr>
                <w:rFonts w:ascii="Calibri" w:eastAsia="Arial" w:hAnsi="Calibri" w:cs="Calibri"/>
              </w:rPr>
              <w:t xml:space="preserve"> representativa</w:t>
            </w:r>
            <w:r w:rsidR="00D07316">
              <w:rPr>
                <w:rFonts w:ascii="Calibri" w:eastAsia="Arial" w:hAnsi="Calibri" w:cs="Calibri"/>
              </w:rPr>
              <w:t>.</w:t>
            </w:r>
          </w:p>
          <w:p w14:paraId="12CA0E50" w14:textId="6C93D36C" w:rsidR="00756ADF" w:rsidRDefault="00756ADF" w:rsidP="006134CF">
            <w:pPr>
              <w:spacing w:after="0" w:line="240" w:lineRule="auto"/>
              <w:rPr>
                <w:rFonts w:cstheme="minorHAnsi"/>
              </w:rPr>
            </w:pPr>
          </w:p>
          <w:p w14:paraId="271F4B32" w14:textId="23B26076" w:rsidR="00931850" w:rsidRPr="00A47CD9" w:rsidRDefault="00931850" w:rsidP="008249B8">
            <w:pPr>
              <w:spacing w:after="0" w:line="240" w:lineRule="auto"/>
              <w:rPr>
                <w:rFonts w:cstheme="minorHAnsi"/>
              </w:rPr>
            </w:pPr>
            <w:r w:rsidRPr="00C25603">
              <w:rPr>
                <w:rFonts w:cstheme="minorHAnsi"/>
              </w:rPr>
              <w:t>Nome</w:t>
            </w:r>
            <w:r w:rsidR="00756ADF">
              <w:rPr>
                <w:rFonts w:cstheme="minorHAnsi"/>
              </w:rPr>
              <w:t xml:space="preserve"> (ou Razão Social) </w:t>
            </w:r>
            <w:proofErr w:type="gramStart"/>
            <w:r w:rsidRPr="00C25603">
              <w:rPr>
                <w:rFonts w:cstheme="minorHAnsi"/>
              </w:rPr>
              <w:t>do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s)</w:t>
            </w:r>
            <w:r w:rsidRPr="00C25603">
              <w:rPr>
                <w:rFonts w:cstheme="minorHAnsi"/>
              </w:rPr>
              <w:t xml:space="preserve"> </w:t>
            </w:r>
            <w:r w:rsidR="00756ADF">
              <w:rPr>
                <w:rFonts w:cstheme="minorHAnsi"/>
              </w:rPr>
              <w:t>Requerente</w:t>
            </w:r>
            <w:r>
              <w:rPr>
                <w:rFonts w:cstheme="minorHAnsi"/>
              </w:rPr>
              <w:t>(s</w:t>
            </w:r>
            <w:r w:rsidR="00BE662F">
              <w:rPr>
                <w:rFonts w:cstheme="minorHAnsi"/>
              </w:rPr>
              <w:t>)</w:t>
            </w:r>
            <w:r w:rsidR="002323E4">
              <w:rPr>
                <w:rFonts w:ascii="Calibri" w:eastAsia="Arial" w:hAnsi="Calibri" w:cs="Calibri"/>
              </w:rPr>
              <w:t>:</w:t>
            </w:r>
            <w:r w:rsidR="004D080E" w:rsidRPr="00DA1EA4">
              <w:rPr>
                <w:rFonts w:ascii="Calibri" w:eastAsia="Arial" w:hAnsi="Calibri" w:cs="Calibri"/>
              </w:rPr>
              <w:t xml:space="preserve"> </w:t>
            </w:r>
            <w:r w:rsidR="004D080E" w:rsidRPr="00DA1EA4">
              <w:rPr>
                <w:rFonts w:ascii="Calibri" w:eastAsia="Arial" w:hAnsi="Calibri" w:cs="Calibri"/>
                <w:vertAlign w:val="superscript"/>
              </w:rPr>
              <w:t>1</w:t>
            </w:r>
            <w:r w:rsidR="004D080E" w:rsidRPr="00DA1EA4">
              <w:rPr>
                <w:rFonts w:ascii="Calibri" w:eastAsia="Arial" w:hAnsi="Calibri" w:cs="Calibri"/>
              </w:rPr>
              <w:t xml:space="preserve"> </w:t>
            </w:r>
            <w:r w:rsidRPr="00C2560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5410091"/>
                <w:placeholder>
                  <w:docPart w:val="DefaultPlaceholder_1081868574"/>
                </w:placeholder>
                <w:showingPlcHdr/>
              </w:sdtPr>
              <w:sdtContent>
                <w:r w:rsidR="008249B8" w:rsidRPr="002B5C17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D07316" w:rsidRPr="00A47CD9" w14:paraId="6AD7E03D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1C3E13D1" w14:textId="77777777" w:rsidR="00D07316" w:rsidRDefault="00D07316" w:rsidP="00756ADF">
            <w:pPr>
              <w:spacing w:after="0" w:line="240" w:lineRule="auto"/>
              <w:ind w:firstLine="29"/>
              <w:rPr>
                <w:rFonts w:ascii="Calibri" w:eastAsia="Arial" w:hAnsi="Calibri" w:cs="Calibri"/>
              </w:rPr>
            </w:pPr>
            <w:r>
              <w:rPr>
                <w:rFonts w:cstheme="minorHAnsi"/>
              </w:rPr>
              <w:t xml:space="preserve">1.2. Tipo de propriedade das </w:t>
            </w:r>
            <w:r>
              <w:rPr>
                <w:rFonts w:ascii="Calibri" w:eastAsia="Arial" w:hAnsi="Calibri" w:cs="Calibri"/>
              </w:rPr>
              <w:t>matrículas</w:t>
            </w:r>
            <w:r w:rsidRPr="006C5435">
              <w:rPr>
                <w:rFonts w:ascii="Calibri" w:eastAsia="Arial" w:hAnsi="Calibri" w:cs="Calibri"/>
              </w:rPr>
              <w:t xml:space="preserve"> </w:t>
            </w:r>
            <w:proofErr w:type="gramStart"/>
            <w:r w:rsidRPr="006C5435">
              <w:rPr>
                <w:rFonts w:ascii="Calibri" w:eastAsia="Arial" w:hAnsi="Calibri" w:cs="Calibri"/>
              </w:rPr>
              <w:t>da(</w:t>
            </w:r>
            <w:proofErr w:type="gramEnd"/>
            <w:r w:rsidRPr="006C5435">
              <w:rPr>
                <w:rFonts w:ascii="Calibri" w:eastAsia="Arial" w:hAnsi="Calibri" w:cs="Calibri"/>
              </w:rPr>
              <w:t>s) gleba(s) onde se situa o loteamento</w:t>
            </w:r>
            <w:r>
              <w:rPr>
                <w:rFonts w:ascii="Calibri" w:eastAsia="Arial" w:hAnsi="Calibri" w:cs="Calibri"/>
              </w:rPr>
              <w:t>:</w:t>
            </w:r>
          </w:p>
          <w:p w14:paraId="148AE9B5" w14:textId="77777777" w:rsidR="00D07316" w:rsidRDefault="00D07316" w:rsidP="00756ADF">
            <w:pPr>
              <w:spacing w:after="0" w:line="240" w:lineRule="auto"/>
              <w:ind w:firstLine="29"/>
              <w:rPr>
                <w:rFonts w:ascii="Calibri" w:eastAsia="Arial" w:hAnsi="Calibri" w:cs="Calibri"/>
              </w:rPr>
            </w:pPr>
          </w:p>
          <w:p w14:paraId="7218C5C9" w14:textId="5742132D" w:rsidR="00D07316" w:rsidRDefault="00DC6BD9" w:rsidP="00D07316">
            <w:pPr>
              <w:spacing w:after="0" w:line="240" w:lineRule="auto"/>
              <w:ind w:firstLine="29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101273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1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07316">
              <w:rPr>
                <w:rFonts w:cstheme="minorHAnsi"/>
              </w:rPr>
              <w:t xml:space="preserve"> </w:t>
            </w:r>
            <w:proofErr w:type="gramStart"/>
            <w:r w:rsidR="00D07316">
              <w:rPr>
                <w:rFonts w:cstheme="minorHAnsi"/>
              </w:rPr>
              <w:t>propriedade</w:t>
            </w:r>
            <w:proofErr w:type="gramEnd"/>
            <w:r w:rsidR="00D07316">
              <w:rPr>
                <w:rFonts w:cstheme="minorHAnsi"/>
              </w:rPr>
              <w:t xml:space="preserve"> privada; ou</w:t>
            </w:r>
          </w:p>
          <w:p w14:paraId="3B689459" w14:textId="045F74E2" w:rsidR="00D07316" w:rsidRDefault="00DC6BD9" w:rsidP="00D07316">
            <w:pPr>
              <w:spacing w:after="0" w:line="240" w:lineRule="auto"/>
              <w:ind w:firstLine="29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139932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1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07316">
              <w:t xml:space="preserve"> </w:t>
            </w:r>
            <w:proofErr w:type="gramStart"/>
            <w:r w:rsidR="00D07316">
              <w:rPr>
                <w:rFonts w:ascii="Calibri" w:eastAsia="Arial" w:hAnsi="Calibri" w:cs="Calibri"/>
              </w:rPr>
              <w:t>propriedade</w:t>
            </w:r>
            <w:proofErr w:type="gramEnd"/>
            <w:r w:rsidR="00D07316">
              <w:rPr>
                <w:rFonts w:ascii="Calibri" w:eastAsia="Arial" w:hAnsi="Calibri" w:cs="Calibri"/>
              </w:rPr>
              <w:t xml:space="preserve"> pública </w:t>
            </w:r>
            <w:r w:rsidR="00D07316" w:rsidRPr="00D07316">
              <w:rPr>
                <w:rFonts w:ascii="Calibri" w:eastAsia="Arial" w:hAnsi="Calibri" w:cs="Calibri"/>
              </w:rPr>
              <w:t>(DF, União, Terracap, Codhab, etc.)</w:t>
            </w:r>
          </w:p>
          <w:p w14:paraId="7ADB7383" w14:textId="77777777" w:rsidR="00D07316" w:rsidRDefault="00D07316" w:rsidP="00756ADF">
            <w:pPr>
              <w:spacing w:after="0" w:line="240" w:lineRule="auto"/>
              <w:ind w:firstLine="29"/>
              <w:rPr>
                <w:rFonts w:ascii="Calibri" w:eastAsia="Arial" w:hAnsi="Calibri" w:cs="Calibri"/>
              </w:rPr>
            </w:pPr>
          </w:p>
          <w:p w14:paraId="168AEDF7" w14:textId="4A396FB7" w:rsidR="00D07316" w:rsidRPr="00C25603" w:rsidRDefault="00D07316" w:rsidP="00D07316">
            <w:pPr>
              <w:spacing w:after="0" w:line="240" w:lineRule="auto"/>
              <w:ind w:firstLine="29"/>
              <w:rPr>
                <w:rFonts w:cstheme="minorHAnsi"/>
              </w:rPr>
            </w:pPr>
            <w:r>
              <w:rPr>
                <w:rFonts w:ascii="Calibri" w:eastAsia="Arial" w:hAnsi="Calibri" w:cs="Calibri"/>
              </w:rPr>
              <w:t>OBS: O Requerente deve consultar o Cartório e a Terracap previamente em caso de dúvidas sobre este tópico.</w:t>
            </w:r>
          </w:p>
        </w:tc>
      </w:tr>
      <w:tr w:rsidR="00756ADF" w:rsidRPr="00A47CD9" w14:paraId="5FD1398C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78F811D6" w14:textId="2F42D764" w:rsidR="00756ADF" w:rsidRPr="00C25603" w:rsidRDefault="00756ADF" w:rsidP="008249B8">
            <w:pPr>
              <w:spacing w:after="0" w:line="240" w:lineRule="auto"/>
              <w:ind w:firstLine="29"/>
              <w:rPr>
                <w:rFonts w:cstheme="minorHAnsi"/>
              </w:rPr>
            </w:pPr>
            <w:r>
              <w:rPr>
                <w:rFonts w:ascii="Calibri" w:eastAsia="Arial" w:hAnsi="Calibri" w:cs="Calibri"/>
              </w:rPr>
              <w:t>1.</w:t>
            </w:r>
            <w:r w:rsidR="00D07316">
              <w:rPr>
                <w:rFonts w:ascii="Calibri" w:eastAsia="Arial" w:hAnsi="Calibri" w:cs="Calibri"/>
              </w:rPr>
              <w:t>3</w:t>
            </w:r>
            <w:r>
              <w:rPr>
                <w:rFonts w:ascii="Calibri" w:eastAsia="Arial" w:hAnsi="Calibri" w:cs="Calibri"/>
              </w:rPr>
              <w:t>.</w:t>
            </w:r>
            <w:r w:rsidR="006C5435">
              <w:t xml:space="preserve"> </w:t>
            </w:r>
            <w:r w:rsidR="006C5435" w:rsidRPr="006C5435">
              <w:rPr>
                <w:rFonts w:ascii="Calibri" w:eastAsia="Arial" w:hAnsi="Calibri" w:cs="Calibri"/>
              </w:rPr>
              <w:t xml:space="preserve">Nome </w:t>
            </w:r>
            <w:proofErr w:type="gramStart"/>
            <w:r w:rsidR="006C5435" w:rsidRPr="006C5435">
              <w:rPr>
                <w:rFonts w:ascii="Calibri" w:eastAsia="Arial" w:hAnsi="Calibri" w:cs="Calibri"/>
              </w:rPr>
              <w:t>do(</w:t>
            </w:r>
            <w:proofErr w:type="gramEnd"/>
            <w:r w:rsidR="006C5435" w:rsidRPr="006C5435">
              <w:rPr>
                <w:rFonts w:ascii="Calibri" w:eastAsia="Arial" w:hAnsi="Calibri" w:cs="Calibri"/>
              </w:rPr>
              <w:t>s) Proprietário(s)</w:t>
            </w:r>
            <w:r w:rsidR="006C5435">
              <w:rPr>
                <w:rFonts w:ascii="Calibri" w:eastAsia="Arial" w:hAnsi="Calibri" w:cs="Calibri"/>
              </w:rPr>
              <w:t xml:space="preserve"> das matrículas</w:t>
            </w:r>
            <w:r w:rsidR="006C5435" w:rsidRPr="006C5435">
              <w:rPr>
                <w:rFonts w:ascii="Calibri" w:eastAsia="Arial" w:hAnsi="Calibri" w:cs="Calibri"/>
              </w:rPr>
              <w:t xml:space="preserve"> da(s) gleba(s) onde se situa o loteamento ou do Legitimado</w:t>
            </w:r>
            <w:r w:rsidR="006C5435">
              <w:rPr>
                <w:rFonts w:ascii="Calibri" w:eastAsia="Arial" w:hAnsi="Calibri" w:cs="Calibri"/>
              </w:rPr>
              <w:t xml:space="preserve"> definido no processo</w:t>
            </w:r>
            <w:r w:rsidR="006C5435" w:rsidRPr="006C5435">
              <w:rPr>
                <w:rFonts w:ascii="Calibri" w:eastAsia="Arial" w:hAnsi="Calibri" w:cs="Calibri"/>
              </w:rPr>
              <w:t xml:space="preserve">, no caso de </w:t>
            </w:r>
            <w:proofErr w:type="spellStart"/>
            <w:r w:rsidR="006C5435" w:rsidRPr="006C5435">
              <w:rPr>
                <w:rFonts w:ascii="Calibri" w:eastAsia="Arial" w:hAnsi="Calibri" w:cs="Calibri"/>
              </w:rPr>
              <w:t>Reurb</w:t>
            </w:r>
            <w:proofErr w:type="spellEnd"/>
            <w:r w:rsidR="006C5435" w:rsidRPr="006C5435">
              <w:rPr>
                <w:rFonts w:ascii="Calibri" w:eastAsia="Arial" w:hAnsi="Calibri" w:cs="Calibri"/>
              </w:rPr>
              <w:t xml:space="preserve"> em</w:t>
            </w:r>
            <w:r w:rsidR="006C5435">
              <w:rPr>
                <w:rFonts w:ascii="Calibri" w:eastAsia="Arial" w:hAnsi="Calibri" w:cs="Calibri"/>
              </w:rPr>
              <w:t xml:space="preserve"> </w:t>
            </w:r>
            <w:r w:rsidR="006C5435" w:rsidRPr="006C5435">
              <w:rPr>
                <w:rFonts w:ascii="Calibri" w:eastAsia="Arial" w:hAnsi="Calibri" w:cs="Calibri"/>
              </w:rPr>
              <w:t>andamento</w:t>
            </w:r>
            <w:r w:rsidR="00B43878">
              <w:rPr>
                <w:rFonts w:ascii="Calibri" w:eastAsia="Arial" w:hAnsi="Calibri" w:cs="Calibri"/>
              </w:rPr>
              <w:t xml:space="preserve"> </w:t>
            </w:r>
            <w:r w:rsidR="00B43878" w:rsidRPr="00B43878">
              <w:rPr>
                <w:rFonts w:ascii="Calibri" w:eastAsia="Arial" w:hAnsi="Calibri" w:cs="Calibri"/>
                <w:vertAlign w:val="superscript"/>
              </w:rPr>
              <w:t>2</w:t>
            </w:r>
            <w:r w:rsidR="006C5435" w:rsidRPr="006C5435">
              <w:rPr>
                <w:rFonts w:ascii="Calibri" w:eastAsia="Arial" w:hAnsi="Calibri" w:cs="Calibri"/>
              </w:rPr>
              <w:t>:</w:t>
            </w:r>
            <w:r w:rsidR="006446A3">
              <w:rPr>
                <w:rFonts w:ascii="Calibri" w:eastAsia="Arial" w:hAnsi="Calibri" w:cs="Calibri"/>
              </w:rPr>
              <w:t xml:space="preserve"> </w:t>
            </w:r>
            <w:sdt>
              <w:sdtPr>
                <w:rPr>
                  <w:rFonts w:ascii="Calibri" w:eastAsia="Arial" w:hAnsi="Calibri" w:cs="Calibri"/>
                </w:rPr>
                <w:id w:val="1646476942"/>
                <w:placeholder>
                  <w:docPart w:val="DefaultPlaceholder_1081868574"/>
                </w:placeholder>
                <w:showingPlcHdr/>
              </w:sdtPr>
              <w:sdtContent>
                <w:r w:rsidR="008249B8" w:rsidRPr="002B5C17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4D080E" w:rsidRPr="00A47CD9" w14:paraId="26E55A9F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5A4F14FF" w14:textId="55B5C093" w:rsidR="004D080E" w:rsidRPr="00C25603" w:rsidRDefault="00D07316" w:rsidP="008249B8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eastAsia="Arial" w:hAnsi="Calibri" w:cs="Calibri"/>
              </w:rPr>
              <w:t>1.4</w:t>
            </w:r>
            <w:r w:rsidR="004D080E">
              <w:rPr>
                <w:rFonts w:ascii="Calibri" w:eastAsia="Arial" w:hAnsi="Calibri" w:cs="Calibri"/>
              </w:rPr>
              <w:t xml:space="preserve">. </w:t>
            </w:r>
            <w:r w:rsidR="004D080E" w:rsidRPr="00DA1EA4">
              <w:rPr>
                <w:rFonts w:ascii="Calibri" w:eastAsia="Arial" w:hAnsi="Calibri" w:cs="Calibri"/>
              </w:rPr>
              <w:t>Nome da entidade representativa dos moradores</w:t>
            </w:r>
            <w:r w:rsidR="002323E4">
              <w:rPr>
                <w:rFonts w:ascii="Calibri" w:eastAsia="Arial" w:hAnsi="Calibri" w:cs="Calibri"/>
              </w:rPr>
              <w:t>:</w:t>
            </w:r>
            <w:r w:rsidR="0059471C">
              <w:rPr>
                <w:rFonts w:ascii="Calibri" w:eastAsia="Arial" w:hAnsi="Calibri" w:cs="Calibri"/>
              </w:rPr>
              <w:t xml:space="preserve"> </w:t>
            </w:r>
            <w:sdt>
              <w:sdtPr>
                <w:rPr>
                  <w:rFonts w:cstheme="minorHAnsi"/>
                </w:rPr>
                <w:id w:val="-566877779"/>
                <w:placeholder>
                  <w:docPart w:val="21CA076F565244F0B9EE40A27222427E"/>
                </w:placeholder>
                <w:showingPlcHdr/>
              </w:sdtPr>
              <w:sdtEndPr/>
              <w:sdtContent>
                <w:bookmarkStart w:id="0" w:name="_GoBack"/>
                <w:r w:rsidR="008249B8" w:rsidRPr="00C25603">
                  <w:rPr>
                    <w:rStyle w:val="TextodoEspaoReservado"/>
                    <w:rFonts w:cstheme="minorHAnsi"/>
                  </w:rPr>
                  <w:t>Clique aqui para digitar texto.</w:t>
                </w:r>
                <w:bookmarkEnd w:id="0"/>
              </w:sdtContent>
            </w:sdt>
          </w:p>
        </w:tc>
      </w:tr>
      <w:tr w:rsidR="00931850" w:rsidRPr="00A47CD9" w14:paraId="6F2D073B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3827EFF3" w14:textId="26549F2A" w:rsidR="00931850" w:rsidRPr="00A47CD9" w:rsidRDefault="00931850" w:rsidP="008249B8">
            <w:pPr>
              <w:spacing w:after="0" w:line="240" w:lineRule="auto"/>
              <w:rPr>
                <w:rFonts w:cstheme="minorHAnsi"/>
              </w:rPr>
            </w:pPr>
            <w:r w:rsidRPr="00C25603">
              <w:rPr>
                <w:rFonts w:cstheme="minorHAnsi"/>
              </w:rPr>
              <w:t>1.</w:t>
            </w:r>
            <w:r w:rsidR="00D07316">
              <w:rPr>
                <w:rFonts w:cstheme="minorHAnsi"/>
              </w:rPr>
              <w:t>5</w:t>
            </w:r>
            <w:r w:rsidRPr="00C25603">
              <w:rPr>
                <w:rFonts w:cstheme="minorHAnsi"/>
              </w:rPr>
              <w:t xml:space="preserve">. Nome </w:t>
            </w:r>
            <w:proofErr w:type="gramStart"/>
            <w:r w:rsidRPr="00C25603">
              <w:rPr>
                <w:rFonts w:cstheme="minorHAnsi"/>
              </w:rPr>
              <w:t>do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s)</w:t>
            </w:r>
            <w:r w:rsidRPr="00C25603">
              <w:rPr>
                <w:rFonts w:cstheme="minorHAnsi"/>
              </w:rPr>
              <w:t xml:space="preserve"> </w:t>
            </w:r>
            <w:r w:rsidR="004D080E">
              <w:rPr>
                <w:rFonts w:cstheme="minorHAnsi"/>
              </w:rPr>
              <w:t>Procurador(</w:t>
            </w:r>
            <w:r w:rsidR="002323E4">
              <w:rPr>
                <w:rFonts w:cstheme="minorHAnsi"/>
              </w:rPr>
              <w:t>e</w:t>
            </w:r>
            <w:r w:rsidR="004D080E">
              <w:rPr>
                <w:rFonts w:cstheme="minorHAnsi"/>
              </w:rPr>
              <w:t xml:space="preserve">s) </w:t>
            </w:r>
            <w:r w:rsidR="004D080E" w:rsidRPr="00DA1EA4">
              <w:rPr>
                <w:rFonts w:ascii="Calibri" w:eastAsia="Arial" w:hAnsi="Calibri" w:cs="Calibri"/>
                <w:vertAlign w:val="superscript"/>
              </w:rPr>
              <w:t>1</w:t>
            </w:r>
            <w:r>
              <w:rPr>
                <w:rFonts w:cstheme="minorHAnsi"/>
              </w:rPr>
              <w:t xml:space="preserve"> </w:t>
            </w:r>
            <w:r w:rsidRPr="009573FA">
              <w:rPr>
                <w:rFonts w:cstheme="minorHAnsi"/>
                <w:i/>
                <w:sz w:val="16"/>
                <w:szCs w:val="16"/>
              </w:rPr>
              <w:t>(Se for o caso)</w:t>
            </w:r>
            <w:r w:rsidRPr="00C25603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200133257"/>
                <w:placeholder>
                  <w:docPart w:val="DefaultPlaceholder_1081868574"/>
                </w:placeholder>
                <w:showingPlcHdr/>
              </w:sdtPr>
              <w:sdtContent>
                <w:r w:rsidR="008249B8" w:rsidRPr="002B5C17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31850" w:rsidRPr="00A47CD9" w14:paraId="6D5F28C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2D7B46FD" w14:textId="57986997" w:rsidR="00931850" w:rsidRPr="00A47CD9" w:rsidRDefault="00931850" w:rsidP="001C0FF4">
            <w:pPr>
              <w:spacing w:after="0" w:line="240" w:lineRule="auto"/>
              <w:rPr>
                <w:rFonts w:cstheme="minorHAnsi"/>
              </w:rPr>
            </w:pPr>
            <w:r w:rsidRPr="00C25603">
              <w:rPr>
                <w:rFonts w:cstheme="minorHAnsi"/>
              </w:rPr>
              <w:t>1.</w:t>
            </w:r>
            <w:r w:rsidR="00D07316">
              <w:rPr>
                <w:rFonts w:cstheme="minorHAnsi"/>
              </w:rPr>
              <w:t>6</w:t>
            </w:r>
            <w:r w:rsidRPr="00C25603">
              <w:rPr>
                <w:rFonts w:cstheme="minorHAnsi"/>
              </w:rPr>
              <w:t>. Nome do</w:t>
            </w:r>
            <w:r>
              <w:rPr>
                <w:rFonts w:cstheme="minorHAnsi"/>
              </w:rPr>
              <w:t xml:space="preserve"> Responsável Técnico</w:t>
            </w:r>
            <w:r w:rsidR="004D080E">
              <w:rPr>
                <w:rFonts w:cstheme="minorHAnsi"/>
              </w:rPr>
              <w:t xml:space="preserve"> </w:t>
            </w:r>
            <w:r w:rsidR="004D080E" w:rsidRPr="00DA1EA4">
              <w:rPr>
                <w:rFonts w:ascii="Calibri" w:eastAsia="Arial" w:hAnsi="Calibri" w:cs="Calibri"/>
                <w:vertAlign w:val="superscript"/>
              </w:rPr>
              <w:t>1</w:t>
            </w:r>
            <w:r w:rsidRPr="00C25603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860739950"/>
                <w:placeholder>
                  <w:docPart w:val="E7BE6E4549A44830A80A6CE573B7A2D5"/>
                </w:placeholder>
                <w:showingPlcHdr/>
              </w:sdtPr>
              <w:sdtEndPr/>
              <w:sdtContent>
                <w:r w:rsidRPr="00C25603">
                  <w:rPr>
                    <w:rStyle w:val="TextodoEspaoReservado"/>
                    <w:rFonts w:cstheme="minorHAnsi"/>
                  </w:rPr>
                  <w:t>Clique aqui para digitar texto.</w:t>
                </w:r>
              </w:sdtContent>
            </w:sdt>
          </w:p>
        </w:tc>
      </w:tr>
      <w:tr w:rsidR="00FF7F53" w:rsidRPr="00A47CD9" w14:paraId="7CE5E2B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467E789C" w14:textId="5E8CDEE1" w:rsidR="00FF7F53" w:rsidRPr="00C25603" w:rsidRDefault="00FF7F53" w:rsidP="001C0FF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D07316">
              <w:rPr>
                <w:rFonts w:cstheme="minorHAnsi"/>
              </w:rPr>
              <w:t>7</w:t>
            </w:r>
            <w:r>
              <w:rPr>
                <w:rFonts w:cstheme="minorHAnsi"/>
              </w:rPr>
              <w:t>. E</w:t>
            </w:r>
            <w:r w:rsidRPr="00AF39AD">
              <w:rPr>
                <w:rFonts w:cstheme="minorHAnsi"/>
              </w:rPr>
              <w:t>-mail para notificações</w:t>
            </w:r>
            <w:r>
              <w:rPr>
                <w:rFonts w:cstheme="minorHAnsi"/>
              </w:rPr>
              <w:t xml:space="preserve">: </w:t>
            </w:r>
            <w:proofErr w:type="gramStart"/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87612135"/>
                <w:placeholder>
                  <w:docPart w:val="0A588A4D4860448ABDCAF53E8C863B29"/>
                </w:placeholder>
                <w:showingPlcHdr/>
              </w:sdtPr>
              <w:sdtEndPr/>
              <w:sdtContent>
                <w:r w:rsidRPr="00C25603">
                  <w:rPr>
                    <w:rStyle w:val="TextodoEspaoReservado"/>
                    <w:rFonts w:cstheme="minorHAnsi"/>
                  </w:rPr>
                  <w:t>Clique</w:t>
                </w:r>
                <w:proofErr w:type="gramEnd"/>
                <w:r w:rsidRPr="00C25603">
                  <w:rPr>
                    <w:rStyle w:val="TextodoEspaoReservado"/>
                    <w:rFonts w:cstheme="minorHAnsi"/>
                  </w:rPr>
                  <w:t xml:space="preserve"> aqui para digitar texto.</w:t>
                </w:r>
              </w:sdtContent>
            </w:sdt>
          </w:p>
        </w:tc>
      </w:tr>
      <w:tr w:rsidR="00C04898" w:rsidRPr="00A47CD9" w14:paraId="6CB3C3A6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42D12636" w14:textId="5E620309" w:rsidR="00C04898" w:rsidRDefault="00C04898" w:rsidP="00E111D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D07316"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. Interlocutor principal: </w:t>
            </w:r>
            <w:proofErr w:type="gramStart"/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07932963"/>
                <w:placeholder>
                  <w:docPart w:val="7C0DC7D84B3C425B8B7EF92AC21CED4A"/>
                </w:placeholder>
                <w:showingPlcHdr/>
              </w:sdtPr>
              <w:sdtEndPr/>
              <w:sdtContent>
                <w:r w:rsidR="00E111DA" w:rsidRPr="00C25603">
                  <w:rPr>
                    <w:rStyle w:val="TextodoEspaoReservado"/>
                    <w:rFonts w:cstheme="minorHAnsi"/>
                  </w:rPr>
                  <w:t>Clique</w:t>
                </w:r>
                <w:proofErr w:type="gramEnd"/>
                <w:r w:rsidR="00E111DA" w:rsidRPr="00C25603">
                  <w:rPr>
                    <w:rStyle w:val="TextodoEspaoReservado"/>
                    <w:rFonts w:cstheme="minorHAnsi"/>
                  </w:rPr>
                  <w:t xml:space="preserve"> aqui para digitar texto.</w:t>
                </w:r>
              </w:sdtContent>
            </w:sdt>
          </w:p>
        </w:tc>
      </w:tr>
      <w:tr w:rsidR="00C04898" w:rsidRPr="00A47CD9" w14:paraId="39858C77" w14:textId="77777777" w:rsidTr="00D22537">
        <w:trPr>
          <w:cantSplit/>
          <w:trHeight w:val="397"/>
          <w:jc w:val="center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49E38C2E" w14:textId="52DD8397" w:rsidR="00C04898" w:rsidRPr="00C504E9" w:rsidRDefault="00C04898" w:rsidP="00F37D72">
            <w:p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C504E9">
              <w:rPr>
                <w:rFonts w:cstheme="minorHAnsi"/>
                <w:b/>
                <w:sz w:val="20"/>
              </w:rPr>
              <w:t>Nota</w:t>
            </w:r>
            <w:r w:rsidR="00D75F7B" w:rsidRPr="00C504E9">
              <w:rPr>
                <w:rFonts w:cstheme="minorHAnsi"/>
                <w:b/>
                <w:sz w:val="20"/>
              </w:rPr>
              <w:t xml:space="preserve"> 1</w:t>
            </w:r>
            <w:r w:rsidRPr="00C504E9">
              <w:rPr>
                <w:rFonts w:cstheme="minorHAnsi"/>
                <w:b/>
                <w:sz w:val="20"/>
              </w:rPr>
              <w:t xml:space="preserve">: </w:t>
            </w:r>
            <w:r w:rsidRPr="00C504E9">
              <w:rPr>
                <w:rFonts w:cstheme="minorHAnsi"/>
                <w:sz w:val="20"/>
              </w:rPr>
              <w:t xml:space="preserve">Para cada </w:t>
            </w:r>
            <w:r w:rsidR="00F37D72">
              <w:rPr>
                <w:rFonts w:cstheme="minorHAnsi"/>
                <w:sz w:val="20"/>
              </w:rPr>
              <w:t>um dos atores do processo</w:t>
            </w:r>
            <w:r w:rsidRPr="00C504E9">
              <w:rPr>
                <w:rFonts w:cstheme="minorHAnsi"/>
                <w:sz w:val="20"/>
              </w:rPr>
              <w:t xml:space="preserve"> </w:t>
            </w:r>
            <w:r w:rsidR="00F37D72">
              <w:rPr>
                <w:rFonts w:cstheme="minorHAnsi"/>
                <w:sz w:val="20"/>
              </w:rPr>
              <w:t>–</w:t>
            </w:r>
            <w:r w:rsidRPr="00C504E9">
              <w:rPr>
                <w:rFonts w:cstheme="minorHAnsi"/>
                <w:sz w:val="20"/>
              </w:rPr>
              <w:t xml:space="preserve"> </w:t>
            </w:r>
            <w:r w:rsidR="00F37D72">
              <w:rPr>
                <w:rFonts w:cstheme="minorHAnsi"/>
                <w:sz w:val="20"/>
              </w:rPr>
              <w:t xml:space="preserve">requerente, legitimado, </w:t>
            </w:r>
            <w:r w:rsidRPr="00C504E9">
              <w:rPr>
                <w:rFonts w:cstheme="minorHAnsi"/>
                <w:sz w:val="20"/>
              </w:rPr>
              <w:t>proprietário, procurador e responsável técnico - deverá ser preenchida uma ficha cadastral a ser apresentada anexa a este requerimento.</w:t>
            </w:r>
          </w:p>
        </w:tc>
      </w:tr>
      <w:tr w:rsidR="00D75F7B" w:rsidRPr="00A47CD9" w14:paraId="2F03BBAD" w14:textId="77777777" w:rsidTr="00D22537">
        <w:trPr>
          <w:cantSplit/>
          <w:trHeight w:val="397"/>
          <w:jc w:val="center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4B69A5A0" w14:textId="68DBFD38" w:rsidR="00D75F7B" w:rsidRPr="00C504E9" w:rsidRDefault="00D75F7B" w:rsidP="00A508A9">
            <w:pPr>
              <w:spacing w:after="0" w:line="240" w:lineRule="auto"/>
              <w:jc w:val="both"/>
              <w:rPr>
                <w:rFonts w:cstheme="minorHAnsi"/>
                <w:b/>
                <w:sz w:val="20"/>
              </w:rPr>
            </w:pPr>
            <w:r w:rsidRPr="00C504E9">
              <w:rPr>
                <w:rFonts w:ascii="Calibri" w:eastAsia="Arial" w:hAnsi="Calibri" w:cs="Calibri"/>
                <w:b/>
                <w:bCs/>
                <w:sz w:val="20"/>
              </w:rPr>
              <w:t>Nota 2</w:t>
            </w:r>
            <w:r w:rsidRPr="00C504E9">
              <w:rPr>
                <w:rFonts w:ascii="Calibri" w:eastAsia="Arial" w:hAnsi="Calibri" w:cs="Calibri"/>
                <w:sz w:val="20"/>
              </w:rPr>
              <w:t xml:space="preserve">: Caso o loteamento já esteja regularizado e registrado em cartório, e os lotes já tenham sido transferidos para os ocupantes, </w:t>
            </w:r>
            <w:r w:rsidR="0059471C" w:rsidRPr="00C504E9">
              <w:rPr>
                <w:rFonts w:ascii="Calibri" w:eastAsia="Arial" w:hAnsi="Calibri" w:cs="Calibri"/>
                <w:sz w:val="20"/>
              </w:rPr>
              <w:t>preencher</w:t>
            </w:r>
            <w:r w:rsidR="0059471C">
              <w:rPr>
                <w:rFonts w:ascii="Calibri" w:eastAsia="Arial" w:hAnsi="Calibri" w:cs="Calibri"/>
                <w:sz w:val="20"/>
              </w:rPr>
              <w:t xml:space="preserve"> o item </w:t>
            </w:r>
            <w:r w:rsidR="006446A3" w:rsidRPr="00A508A9">
              <w:rPr>
                <w:rFonts w:ascii="Calibri" w:eastAsia="Arial" w:hAnsi="Calibri" w:cs="Calibri"/>
                <w:sz w:val="20"/>
              </w:rPr>
              <w:t xml:space="preserve">1.3 </w:t>
            </w:r>
            <w:r w:rsidRPr="00C504E9">
              <w:rPr>
                <w:rFonts w:ascii="Calibri" w:eastAsia="Arial" w:hAnsi="Calibri" w:cs="Calibri"/>
                <w:sz w:val="20"/>
              </w:rPr>
              <w:t>com “não se aplica”.</w:t>
            </w:r>
          </w:p>
        </w:tc>
      </w:tr>
      <w:tr w:rsidR="00C04898" w:rsidRPr="00A47CD9" w14:paraId="21E39047" w14:textId="77777777" w:rsidTr="0012648D">
        <w:trPr>
          <w:cantSplit/>
          <w:trHeight w:val="340"/>
          <w:jc w:val="center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11" w:type="dxa"/>
              <w:bottom w:w="11" w:type="dxa"/>
            </w:tcMar>
            <w:vAlign w:val="center"/>
          </w:tcPr>
          <w:p w14:paraId="3F9A6A0F" w14:textId="1081FA15" w:rsidR="00C04898" w:rsidRPr="00A47CD9" w:rsidRDefault="00C04898" w:rsidP="002323E4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A47CD9">
              <w:rPr>
                <w:rFonts w:cstheme="minorHAnsi"/>
                <w:b/>
              </w:rPr>
              <w:t xml:space="preserve">2. Dados </w:t>
            </w:r>
            <w:r>
              <w:rPr>
                <w:rFonts w:cstheme="minorHAnsi"/>
                <w:b/>
              </w:rPr>
              <w:t>do</w:t>
            </w:r>
            <w:r w:rsidR="002323E4">
              <w:rPr>
                <w:rFonts w:cstheme="minorHAnsi"/>
                <w:b/>
              </w:rPr>
              <w:t xml:space="preserve"> Núcleo Urbano Informal – NUI ou</w:t>
            </w:r>
            <w:r>
              <w:rPr>
                <w:rFonts w:cstheme="minorHAnsi"/>
                <w:b/>
              </w:rPr>
              <w:t xml:space="preserve"> </w:t>
            </w:r>
            <w:r w:rsidR="00D75F7B" w:rsidRPr="00DA1EA4">
              <w:rPr>
                <w:rFonts w:ascii="Calibri" w:eastAsia="Arial" w:hAnsi="Calibri" w:cs="Calibri"/>
                <w:b/>
                <w:bCs/>
              </w:rPr>
              <w:t xml:space="preserve">loteamento </w:t>
            </w:r>
          </w:p>
        </w:tc>
      </w:tr>
      <w:tr w:rsidR="00D75F7B" w:rsidRPr="00A47CD9" w14:paraId="4B5F148B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06B791C0" w14:textId="7DF6FC43" w:rsidR="00D75F7B" w:rsidRDefault="00D75F7B" w:rsidP="001C0FF4">
            <w:pPr>
              <w:spacing w:after="0" w:line="240" w:lineRule="auto"/>
              <w:jc w:val="both"/>
              <w:rPr>
                <w:rFonts w:cstheme="minorHAnsi"/>
              </w:rPr>
            </w:pPr>
            <w:r w:rsidRPr="00DA1EA4">
              <w:rPr>
                <w:rFonts w:ascii="Calibri" w:eastAsia="Arial" w:hAnsi="Calibri" w:cs="Calibri"/>
              </w:rPr>
              <w:t xml:space="preserve">2.1. Nome do </w:t>
            </w:r>
            <w:r w:rsidR="002323E4">
              <w:rPr>
                <w:rFonts w:ascii="Calibri" w:eastAsia="Arial" w:hAnsi="Calibri" w:cs="Calibri"/>
              </w:rPr>
              <w:t xml:space="preserve">NUI ou </w:t>
            </w:r>
            <w:r w:rsidRPr="00DA1EA4">
              <w:rPr>
                <w:rFonts w:ascii="Calibri" w:eastAsia="Arial" w:hAnsi="Calibri" w:cs="Calibri"/>
              </w:rPr>
              <w:t>loteamento:</w:t>
            </w:r>
            <w:r>
              <w:rPr>
                <w:rFonts w:ascii="Calibri" w:eastAsia="Arial" w:hAnsi="Calibri" w:cs="Calibri"/>
              </w:rPr>
              <w:t xml:space="preserve"> </w:t>
            </w:r>
            <w:proofErr w:type="gramStart"/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06330162"/>
                <w:placeholder>
                  <w:docPart w:val="0CF87AED62214743B2D2FF909E3A4F79"/>
                </w:placeholder>
                <w:showingPlcHdr/>
              </w:sdtPr>
              <w:sdtEndPr/>
              <w:sdtContent>
                <w:r w:rsidRPr="003E55E4">
                  <w:rPr>
                    <w:rStyle w:val="TextodoEspaoReservado"/>
                  </w:rPr>
                  <w:t>Clique</w:t>
                </w:r>
                <w:proofErr w:type="gramEnd"/>
                <w:r w:rsidRPr="003E55E4">
                  <w:rPr>
                    <w:rStyle w:val="TextodoEspaoReservado"/>
                  </w:rPr>
                  <w:t xml:space="preserve"> aqui para digitar texto.</w:t>
                </w:r>
              </w:sdtContent>
            </w:sdt>
          </w:p>
        </w:tc>
      </w:tr>
      <w:tr w:rsidR="00C04898" w:rsidRPr="00A47CD9" w14:paraId="604CEF3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5725CD97" w14:textId="1A16CC64" w:rsidR="00C04898" w:rsidRPr="000C10AE" w:rsidRDefault="00C04898" w:rsidP="001C0FF4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2.</w:t>
            </w:r>
            <w:r w:rsidR="00D75F7B">
              <w:rPr>
                <w:rFonts w:cstheme="minorHAnsi"/>
              </w:rPr>
              <w:t>2</w:t>
            </w:r>
            <w:r w:rsidRPr="00FD7D31">
              <w:rPr>
                <w:rFonts w:cstheme="minorHAnsi"/>
              </w:rPr>
              <w:t>. Endereço: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471440066"/>
                <w:placeholder>
                  <w:docPart w:val="07AF6AE19BD54C87B3B542B00BB3E302"/>
                </w:placeholder>
                <w:showingPlcHdr/>
              </w:sdtPr>
              <w:sdtEndPr/>
              <w:sdtContent>
                <w:r w:rsidRPr="003E55E4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2323E4" w:rsidRPr="00A47CD9" w14:paraId="04843A4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1FC931B2" w14:textId="250E75BB" w:rsidR="002323E4" w:rsidRDefault="002323E4" w:rsidP="001C0FF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2.3. CEP:</w:t>
            </w:r>
            <w:r w:rsidR="0012648D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57188652"/>
                <w:placeholder>
                  <w:docPart w:val="36FFF3939EC642059C897FCE069CC44A"/>
                </w:placeholder>
                <w:showingPlcHdr/>
              </w:sdtPr>
              <w:sdtEndPr/>
              <w:sdtContent>
                <w:r w:rsidR="0012648D" w:rsidRPr="003E55E4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C04898" w:rsidRPr="00A47CD9" w14:paraId="36D0AE73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0F43CB08" w14:textId="6563B418" w:rsidR="00C04898" w:rsidRPr="000C10AE" w:rsidRDefault="00C04898" w:rsidP="001C0FF4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2.</w:t>
            </w:r>
            <w:r w:rsidR="002323E4">
              <w:rPr>
                <w:rFonts w:cstheme="minorHAnsi"/>
              </w:rPr>
              <w:t>4</w:t>
            </w:r>
            <w:r w:rsidRPr="00FD7D31">
              <w:rPr>
                <w:rFonts w:cstheme="minorHAnsi"/>
              </w:rPr>
              <w:t xml:space="preserve">. Região </w:t>
            </w:r>
            <w:proofErr w:type="gramStart"/>
            <w:r w:rsidRPr="00FD7D31">
              <w:rPr>
                <w:rFonts w:cstheme="minorHAnsi"/>
              </w:rPr>
              <w:t>Administrativa:</w:t>
            </w:r>
            <w:sdt>
              <w:sdtPr>
                <w:rPr>
                  <w:rFonts w:cstheme="minorHAnsi"/>
                </w:rPr>
                <w:id w:val="-137654914"/>
                <w:placeholder>
                  <w:docPart w:val="9F265C42193141A0ABF128ECE4505480"/>
                </w:placeholder>
                <w:showingPlcHdr/>
              </w:sdtPr>
              <w:sdtEndPr/>
              <w:sdtContent>
                <w:r w:rsidRPr="003E55E4">
                  <w:rPr>
                    <w:rStyle w:val="TextodoEspaoReservado"/>
                  </w:rPr>
                  <w:t>Clique</w:t>
                </w:r>
                <w:proofErr w:type="gramEnd"/>
                <w:r w:rsidRPr="003E55E4">
                  <w:rPr>
                    <w:rStyle w:val="TextodoEspaoReservado"/>
                  </w:rPr>
                  <w:t xml:space="preserve"> aqui para digitar texto.</w:t>
                </w:r>
              </w:sdtContent>
            </w:sdt>
          </w:p>
        </w:tc>
      </w:tr>
      <w:tr w:rsidR="00D75F7B" w:rsidRPr="00A47CD9" w14:paraId="2C103A68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70AC870A" w14:textId="05D34377" w:rsidR="001C0FF4" w:rsidRPr="00DA1EA4" w:rsidRDefault="00C120ED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2.</w:t>
            </w:r>
            <w:r w:rsidR="002323E4">
              <w:rPr>
                <w:rFonts w:ascii="Calibri" w:eastAsia="Arial" w:hAnsi="Calibri" w:cs="Calibri"/>
              </w:rPr>
              <w:t>5</w:t>
            </w:r>
            <w:r w:rsidRPr="00DA1EA4">
              <w:rPr>
                <w:rFonts w:ascii="Calibri" w:eastAsia="Arial" w:hAnsi="Calibri" w:cs="Calibri"/>
              </w:rPr>
              <w:t xml:space="preserve">. </w:t>
            </w:r>
            <w:r w:rsidR="002323E4">
              <w:rPr>
                <w:rFonts w:ascii="Calibri" w:eastAsia="Arial" w:hAnsi="Calibri" w:cs="Calibri"/>
              </w:rPr>
              <w:t>O Projeto Urbanístico criando unidades imobiliárias (lotes) e</w:t>
            </w:r>
            <w:r w:rsidRPr="00DA1EA4">
              <w:rPr>
                <w:rFonts w:ascii="Calibri" w:eastAsia="Arial" w:hAnsi="Calibri" w:cs="Calibri"/>
              </w:rPr>
              <w:t>stá registrado em cartório</w:t>
            </w:r>
            <w:r w:rsidR="002323E4">
              <w:rPr>
                <w:rFonts w:ascii="Calibri" w:eastAsia="Arial" w:hAnsi="Calibri" w:cs="Calibri"/>
              </w:rPr>
              <w:t>?</w:t>
            </w:r>
          </w:p>
          <w:p w14:paraId="0428A269" w14:textId="6F80BD02" w:rsidR="00CC07DC" w:rsidRPr="00DA1EA4" w:rsidRDefault="00DC6BD9" w:rsidP="00A80061">
            <w:pPr>
              <w:widowControl w:val="0"/>
              <w:spacing w:after="120" w:line="240" w:lineRule="auto"/>
              <w:ind w:left="454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246531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6AD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120ED" w:rsidRPr="00DA1EA4">
              <w:rPr>
                <w:rFonts w:ascii="Calibri" w:eastAsia="Arial" w:hAnsi="Calibri" w:cs="Calibri"/>
              </w:rPr>
              <w:t>Sim</w:t>
            </w:r>
          </w:p>
          <w:p w14:paraId="2FB41ED9" w14:textId="1720A21E" w:rsidR="00D75F7B" w:rsidRDefault="00DC6BD9" w:rsidP="00A80061">
            <w:pPr>
              <w:spacing w:after="120" w:line="240" w:lineRule="auto"/>
              <w:ind w:left="454"/>
              <w:jc w:val="both"/>
              <w:rPr>
                <w:rFonts w:cstheme="minorHAnsi"/>
              </w:rPr>
            </w:pPr>
            <w:sdt>
              <w:sdtPr>
                <w:rPr>
                  <w:rFonts w:ascii="Calibri" w:eastAsia="Arial" w:hAnsi="Calibri" w:cs="Calibri"/>
                </w:rPr>
                <w:id w:val="121377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0ED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120ED" w:rsidRPr="00DA1EA4">
              <w:rPr>
                <w:rFonts w:ascii="Calibri" w:eastAsia="Arial" w:hAnsi="Calibri" w:cs="Calibri"/>
              </w:rPr>
              <w:t>Não</w:t>
            </w:r>
          </w:p>
        </w:tc>
      </w:tr>
      <w:tr w:rsidR="00725A25" w:rsidRPr="00A47CD9" w14:paraId="6F8EC1E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7E3CB706" w14:textId="47A8868D" w:rsidR="00725A25" w:rsidRDefault="00725A25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lastRenderedPageBreak/>
              <w:t>2.6. Há projeto urbanístico</w:t>
            </w:r>
            <w:r w:rsidR="000249BF">
              <w:rPr>
                <w:rFonts w:ascii="Calibri" w:eastAsia="Arial" w:hAnsi="Calibri" w:cs="Calibri"/>
              </w:rPr>
              <w:t>/projeto de regularização/procedimento de Reurb</w:t>
            </w:r>
            <w:r>
              <w:rPr>
                <w:rFonts w:ascii="Calibri" w:eastAsia="Arial" w:hAnsi="Calibri" w:cs="Calibri"/>
              </w:rPr>
              <w:t xml:space="preserve"> em andamento para a área? (Consultar o </w:t>
            </w:r>
            <w:hyperlink r:id="rId8" w:history="1">
              <w:r w:rsidRPr="00387F37">
                <w:rPr>
                  <w:rStyle w:val="Hyperlink"/>
                  <w:rFonts w:cstheme="minorHAnsi"/>
                </w:rPr>
                <w:t>https://portaldaregularizacao.seduh.df.gov.br/mapa-regularizacao</w:t>
              </w:r>
            </w:hyperlink>
            <w:r>
              <w:rPr>
                <w:rFonts w:cstheme="minorHAnsi"/>
              </w:rPr>
              <w:t>)</w:t>
            </w:r>
          </w:p>
          <w:p w14:paraId="6390F232" w14:textId="77777777" w:rsidR="00725A25" w:rsidRDefault="00DC6BD9" w:rsidP="00725A25">
            <w:pPr>
              <w:widowControl w:val="0"/>
              <w:spacing w:after="120" w:line="240" w:lineRule="auto"/>
              <w:ind w:left="454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9215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2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25A25" w:rsidRPr="00DA1EA4">
              <w:rPr>
                <w:rFonts w:ascii="Calibri" w:eastAsia="Arial" w:hAnsi="Calibri" w:cs="Calibri"/>
              </w:rPr>
              <w:t>Sim</w:t>
            </w:r>
          </w:p>
          <w:p w14:paraId="0C8F4676" w14:textId="273E9E6C" w:rsidR="00725A25" w:rsidRPr="00DA1EA4" w:rsidRDefault="00DC6BD9" w:rsidP="000249BF">
            <w:pPr>
              <w:widowControl w:val="0"/>
              <w:spacing w:after="120" w:line="240" w:lineRule="auto"/>
              <w:ind w:left="454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80805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A2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25A25" w:rsidRPr="00DA1EA4">
              <w:rPr>
                <w:rFonts w:ascii="Calibri" w:eastAsia="Arial" w:hAnsi="Calibri" w:cs="Calibri"/>
              </w:rPr>
              <w:t>Não</w:t>
            </w:r>
          </w:p>
        </w:tc>
      </w:tr>
      <w:tr w:rsidR="00711181" w:rsidRPr="00A47CD9" w14:paraId="0A647EA1" w14:textId="77777777" w:rsidTr="0012648D">
        <w:trPr>
          <w:cantSplit/>
          <w:trHeight w:val="340"/>
          <w:jc w:val="center"/>
        </w:trPr>
        <w:tc>
          <w:tcPr>
            <w:tcW w:w="10456" w:type="dxa"/>
            <w:shd w:val="clear" w:color="auto" w:fill="BFBFBF" w:themeFill="background1" w:themeFillShade="BF"/>
            <w:tcMar>
              <w:top w:w="11" w:type="dxa"/>
              <w:bottom w:w="11" w:type="dxa"/>
            </w:tcMar>
            <w:vAlign w:val="center"/>
          </w:tcPr>
          <w:p w14:paraId="7DC1AF06" w14:textId="24238F54" w:rsidR="00711181" w:rsidRDefault="00711181" w:rsidP="001C0FF4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 Tipo de solicitação</w:t>
            </w:r>
          </w:p>
        </w:tc>
      </w:tr>
      <w:tr w:rsidR="00711181" w:rsidRPr="00A47CD9" w14:paraId="76BCB86B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59D0E908" w14:textId="20BC2064" w:rsidR="00711181" w:rsidRPr="00DA1EA4" w:rsidRDefault="00711181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3.1. Indicação do tipo de solicitação:</w:t>
            </w:r>
          </w:p>
          <w:p w14:paraId="50E9D75E" w14:textId="0443339B" w:rsidR="00CC07DC" w:rsidRPr="00CC07DC" w:rsidRDefault="00DC6BD9" w:rsidP="00A80061">
            <w:pPr>
              <w:widowControl w:val="0"/>
              <w:spacing w:after="12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97325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711181" w:rsidRPr="00DA1EA4">
              <w:rPr>
                <w:rFonts w:ascii="Calibri" w:eastAsia="Arial" w:hAnsi="Calibri" w:cs="Calibri"/>
              </w:rPr>
              <w:t>Regularização de fechamentos existentes de forma concomitante à regularização fundiária do loteamento</w:t>
            </w:r>
          </w:p>
          <w:p w14:paraId="35F8116F" w14:textId="020887F6" w:rsidR="00CC07DC" w:rsidRPr="00CC07DC" w:rsidRDefault="00DC6BD9" w:rsidP="00A80061">
            <w:pPr>
              <w:widowControl w:val="0"/>
              <w:spacing w:after="12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45453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711181" w:rsidRPr="00DA1EA4">
              <w:rPr>
                <w:rFonts w:ascii="Calibri" w:eastAsia="Arial" w:hAnsi="Calibri" w:cs="Calibri"/>
              </w:rPr>
              <w:t>Conversão de loteamento regularizado para loteamento de acesso controlado ou loteamento fechado para regularização de fechamento existente</w:t>
            </w:r>
          </w:p>
          <w:p w14:paraId="08C19277" w14:textId="7C0A1EEA" w:rsidR="00CC07DC" w:rsidRPr="00CC07DC" w:rsidRDefault="00DC6BD9" w:rsidP="00A80061">
            <w:pPr>
              <w:widowControl w:val="0"/>
              <w:spacing w:after="12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94041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711181" w:rsidRPr="00DA1EA4">
              <w:rPr>
                <w:rFonts w:ascii="Calibri" w:eastAsia="Arial" w:hAnsi="Calibri" w:cs="Calibri"/>
              </w:rPr>
              <w:t>Implantação de fechamento novo em loteamento regularizado</w:t>
            </w:r>
          </w:p>
          <w:p w14:paraId="391BB35D" w14:textId="14CFD106" w:rsidR="00711181" w:rsidRPr="00CC07DC" w:rsidRDefault="00DC6BD9" w:rsidP="00F37D72">
            <w:pPr>
              <w:spacing w:after="120" w:line="240" w:lineRule="auto"/>
              <w:ind w:left="360"/>
              <w:jc w:val="both"/>
              <w:rPr>
                <w:rFonts w:cstheme="minorHAnsi"/>
                <w:b/>
              </w:rPr>
            </w:pPr>
            <w:sdt>
              <w:sdtPr>
                <w:rPr>
                  <w:rFonts w:ascii="Calibri" w:eastAsia="Arial" w:hAnsi="Calibri" w:cs="Calibri"/>
                </w:rPr>
                <w:id w:val="-33793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711181" w:rsidRPr="00CC07DC">
              <w:rPr>
                <w:rFonts w:ascii="Calibri" w:eastAsia="Arial" w:hAnsi="Calibri" w:cs="Calibri"/>
              </w:rPr>
              <w:t xml:space="preserve">Regularização de fechamentos implantados em </w:t>
            </w:r>
            <w:r w:rsidR="00F37D72">
              <w:rPr>
                <w:rFonts w:ascii="Calibri" w:eastAsia="Arial" w:hAnsi="Calibri" w:cs="Calibri"/>
              </w:rPr>
              <w:t>loteamentos</w:t>
            </w:r>
            <w:r w:rsidR="00F37D72" w:rsidRPr="00CC07DC">
              <w:rPr>
                <w:rFonts w:ascii="Calibri" w:eastAsia="Arial" w:hAnsi="Calibri" w:cs="Calibri"/>
              </w:rPr>
              <w:t xml:space="preserve"> </w:t>
            </w:r>
            <w:r w:rsidR="00711181" w:rsidRPr="00CC07DC">
              <w:rPr>
                <w:rFonts w:ascii="Calibri" w:eastAsia="Arial" w:hAnsi="Calibri" w:cs="Calibri"/>
              </w:rPr>
              <w:t>regulares</w:t>
            </w:r>
          </w:p>
        </w:tc>
      </w:tr>
      <w:tr w:rsidR="00711181" w:rsidRPr="00A47CD9" w14:paraId="734FA68D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32E56667" w14:textId="2550C677" w:rsidR="00CC07DC" w:rsidRPr="00CC07DC" w:rsidRDefault="00CC07DC" w:rsidP="00C504E9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3.2. Indicação da modalidade pleiteada, de acordo com as hipóteses previstas na Lei Complementar nº 1.044, de 02 de abril de 2025, conforme definição disposta no art. 1º, § 5º:</w:t>
            </w:r>
            <w:r w:rsidR="00C504E9" w:rsidRPr="00876668">
              <w:rPr>
                <w:rFonts w:ascii="Calibri" w:eastAsia="Arial" w:hAnsi="Calibri" w:cs="Calibri"/>
                <w:vertAlign w:val="superscript"/>
              </w:rPr>
              <w:t xml:space="preserve"> 3</w:t>
            </w:r>
          </w:p>
          <w:p w14:paraId="47F06BAA" w14:textId="26DA823F" w:rsidR="00CC07DC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7089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CC07DC" w:rsidRPr="00DA1EA4">
              <w:rPr>
                <w:rFonts w:ascii="Calibri" w:eastAsia="Arial" w:hAnsi="Calibri" w:cs="Calibri"/>
              </w:rPr>
              <w:t>Loteamento de acesso controlado</w:t>
            </w:r>
            <w:r w:rsidR="00A80061">
              <w:rPr>
                <w:rFonts w:ascii="Calibri" w:eastAsia="Arial" w:hAnsi="Calibri" w:cs="Calibri"/>
              </w:rPr>
              <w:t xml:space="preserve"> (Permitido para loteamentos classificados na</w:t>
            </w:r>
            <w:r w:rsidR="00876668">
              <w:rPr>
                <w:rFonts w:ascii="Calibri" w:eastAsia="Arial" w:hAnsi="Calibri" w:cs="Calibri"/>
              </w:rPr>
              <w:t>s</w:t>
            </w:r>
            <w:r w:rsidR="00A80061">
              <w:rPr>
                <w:rFonts w:ascii="Calibri" w:eastAsia="Arial" w:hAnsi="Calibri" w:cs="Calibri"/>
              </w:rPr>
              <w:t xml:space="preserve"> categoria</w:t>
            </w:r>
            <w:r w:rsidR="00876668">
              <w:rPr>
                <w:rFonts w:ascii="Calibri" w:eastAsia="Arial" w:hAnsi="Calibri" w:cs="Calibri"/>
              </w:rPr>
              <w:t>s</w:t>
            </w:r>
            <w:r w:rsidR="00A80061">
              <w:rPr>
                <w:rFonts w:ascii="Calibri" w:eastAsia="Arial" w:hAnsi="Calibri" w:cs="Calibri"/>
              </w:rPr>
              <w:t xml:space="preserve"> A</w:t>
            </w:r>
            <w:r w:rsidR="00876668">
              <w:rPr>
                <w:rFonts w:ascii="Calibri" w:eastAsia="Arial" w:hAnsi="Calibri" w:cs="Calibri"/>
              </w:rPr>
              <w:t xml:space="preserve"> e B</w:t>
            </w:r>
            <w:r w:rsidR="00A80061">
              <w:rPr>
                <w:rFonts w:ascii="Calibri" w:eastAsia="Arial" w:hAnsi="Calibri" w:cs="Calibri"/>
              </w:rPr>
              <w:t xml:space="preserve">, conforme </w:t>
            </w:r>
            <w:r w:rsidR="00876668">
              <w:rPr>
                <w:rFonts w:ascii="Calibri" w:eastAsia="Arial" w:hAnsi="Calibri" w:cs="Calibri"/>
              </w:rPr>
              <w:t xml:space="preserve">art. 6º da Lei Complementar nº 1.044, de 2025) </w:t>
            </w:r>
          </w:p>
          <w:p w14:paraId="48334E4C" w14:textId="61CFB226" w:rsidR="00711181" w:rsidRDefault="00DC6BD9" w:rsidP="00C504E9">
            <w:pPr>
              <w:spacing w:after="120" w:line="240" w:lineRule="auto"/>
              <w:ind w:left="313"/>
              <w:jc w:val="both"/>
              <w:rPr>
                <w:rFonts w:cstheme="minorHAnsi"/>
                <w:b/>
              </w:rPr>
            </w:pPr>
            <w:sdt>
              <w:sdtPr>
                <w:rPr>
                  <w:rFonts w:ascii="Calibri" w:eastAsia="Arial" w:hAnsi="Calibri" w:cs="Calibri"/>
                </w:rPr>
                <w:id w:val="-191160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7D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C07DC">
              <w:rPr>
                <w:rFonts w:ascii="Calibri" w:eastAsia="Arial" w:hAnsi="Calibri" w:cs="Calibri"/>
              </w:rPr>
              <w:t xml:space="preserve"> </w:t>
            </w:r>
            <w:r w:rsidR="00CC07DC" w:rsidRPr="00DA1EA4">
              <w:rPr>
                <w:rFonts w:ascii="Calibri" w:eastAsia="Arial" w:hAnsi="Calibri" w:cs="Calibri"/>
              </w:rPr>
              <w:t>Loteamento fechado</w:t>
            </w:r>
            <w:r w:rsidR="00876668">
              <w:rPr>
                <w:rFonts w:ascii="Calibri" w:eastAsia="Arial" w:hAnsi="Calibri" w:cs="Calibri"/>
              </w:rPr>
              <w:t xml:space="preserve"> (Permitido somente para loteamentos classificados na categoria A, conforme art. 6º da Lei Complementar nº 1.044, de 2025) </w:t>
            </w:r>
          </w:p>
        </w:tc>
      </w:tr>
      <w:tr w:rsidR="0019770C" w:rsidRPr="00A47CD9" w14:paraId="55A23BC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3B5384B2" w14:textId="5E8E4FFF" w:rsidR="0019770C" w:rsidRDefault="0019770C" w:rsidP="006C70B4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3.3. </w:t>
            </w:r>
            <w:r w:rsidR="006C70B4">
              <w:rPr>
                <w:rFonts w:ascii="Calibri" w:eastAsia="Arial" w:hAnsi="Calibri" w:cs="Calibri"/>
              </w:rPr>
              <w:t xml:space="preserve">Solicita </w:t>
            </w:r>
            <w:r w:rsidR="006C70B4" w:rsidRPr="006C70B4">
              <w:rPr>
                <w:rFonts w:ascii="Calibri" w:eastAsia="Arial" w:hAnsi="Calibri" w:cs="Calibri"/>
              </w:rPr>
              <w:t>Autorização precária a ser emitida previamente</w:t>
            </w:r>
            <w:r w:rsidR="00574E65">
              <w:rPr>
                <w:rFonts w:ascii="Calibri" w:eastAsia="Arial" w:hAnsi="Calibri" w:cs="Calibri"/>
              </w:rPr>
              <w:t xml:space="preserve"> </w:t>
            </w:r>
            <w:r w:rsidR="006C70B4" w:rsidRPr="006C70B4">
              <w:rPr>
                <w:rFonts w:ascii="Calibri" w:eastAsia="Arial" w:hAnsi="Calibri" w:cs="Calibri"/>
              </w:rPr>
              <w:t>à conclusão do procedimento de regularização do fechamento e controle de acesso em definitivo</w:t>
            </w:r>
            <w:r w:rsidR="006C70B4">
              <w:rPr>
                <w:rFonts w:ascii="Calibri" w:eastAsia="Arial" w:hAnsi="Calibri" w:cs="Calibri"/>
              </w:rPr>
              <w:t xml:space="preserve">, nos termos do </w:t>
            </w:r>
            <w:r w:rsidR="006C70B4" w:rsidRPr="006C70B4">
              <w:rPr>
                <w:rFonts w:ascii="Calibri" w:eastAsia="Arial" w:hAnsi="Calibri" w:cs="Calibri"/>
              </w:rPr>
              <w:t>art. 19, caput e §§ 1º e 2º, da Lei</w:t>
            </w:r>
            <w:r w:rsidR="006C70B4">
              <w:rPr>
                <w:rFonts w:ascii="Calibri" w:eastAsia="Arial" w:hAnsi="Calibri" w:cs="Calibri"/>
              </w:rPr>
              <w:t xml:space="preserve"> </w:t>
            </w:r>
            <w:r w:rsidR="006C70B4" w:rsidRPr="006C70B4">
              <w:rPr>
                <w:rFonts w:ascii="Calibri" w:eastAsia="Arial" w:hAnsi="Calibri" w:cs="Calibri"/>
              </w:rPr>
              <w:t xml:space="preserve">Complementar nº 1.044, de 2025, </w:t>
            </w:r>
            <w:r w:rsidR="006C70B4">
              <w:rPr>
                <w:rFonts w:ascii="Calibri" w:eastAsia="Arial" w:hAnsi="Calibri" w:cs="Calibri"/>
              </w:rPr>
              <w:t>e</w:t>
            </w:r>
            <w:r w:rsidR="006C70B4" w:rsidRPr="006C70B4">
              <w:rPr>
                <w:rFonts w:ascii="Calibri" w:eastAsia="Arial" w:hAnsi="Calibri" w:cs="Calibri"/>
              </w:rPr>
              <w:t xml:space="preserve"> arts. 31 a 33 do Decreto nº 48.416, de 2026</w:t>
            </w:r>
            <w:r w:rsidR="006C70B4">
              <w:rPr>
                <w:rFonts w:ascii="Calibri" w:eastAsia="Arial" w:hAnsi="Calibri" w:cs="Calibri"/>
              </w:rPr>
              <w:t>?</w:t>
            </w:r>
            <w:r w:rsidR="000043AF">
              <w:rPr>
                <w:rFonts w:ascii="Calibri" w:eastAsia="Arial" w:hAnsi="Calibri" w:cs="Calibri"/>
              </w:rPr>
              <w:t xml:space="preserve"> </w:t>
            </w:r>
            <w:r w:rsidR="000043AF" w:rsidRPr="00236E7F">
              <w:rPr>
                <w:rFonts w:ascii="Calibri" w:eastAsia="Arial" w:hAnsi="Calibri" w:cs="Calibri"/>
                <w:vertAlign w:val="superscript"/>
              </w:rPr>
              <w:t>4</w:t>
            </w:r>
          </w:p>
          <w:p w14:paraId="4E2F384E" w14:textId="77777777" w:rsidR="006C70B4" w:rsidRDefault="00DC6BD9" w:rsidP="006C70B4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8396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0B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C70B4">
              <w:rPr>
                <w:rFonts w:ascii="Calibri" w:eastAsia="Arial" w:hAnsi="Calibri" w:cs="Calibri"/>
              </w:rPr>
              <w:t xml:space="preserve"> </w:t>
            </w:r>
            <w:r w:rsidR="006C70B4" w:rsidRPr="00DA1EA4">
              <w:rPr>
                <w:rFonts w:ascii="Calibri" w:eastAsia="Arial" w:hAnsi="Calibri" w:cs="Calibri"/>
              </w:rPr>
              <w:t>Sim</w:t>
            </w:r>
          </w:p>
          <w:p w14:paraId="0E167A6E" w14:textId="048FD5E4" w:rsidR="006C70B4" w:rsidRDefault="00DC6BD9" w:rsidP="006C70B4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28733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0B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6C70B4">
              <w:rPr>
                <w:rFonts w:ascii="Calibri" w:eastAsia="Arial" w:hAnsi="Calibri" w:cs="Calibri"/>
              </w:rPr>
              <w:t xml:space="preserve"> </w:t>
            </w:r>
            <w:r w:rsidR="006C70B4" w:rsidRPr="00DA1EA4">
              <w:rPr>
                <w:rFonts w:ascii="Calibri" w:eastAsia="Arial" w:hAnsi="Calibri" w:cs="Calibri"/>
              </w:rPr>
              <w:t>Não</w:t>
            </w:r>
          </w:p>
          <w:p w14:paraId="297A5882" w14:textId="7A2664C0" w:rsidR="00574E65" w:rsidRPr="000249BF" w:rsidRDefault="00574E65" w:rsidP="000043AF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u w:val="single"/>
              </w:rPr>
            </w:pPr>
          </w:p>
        </w:tc>
      </w:tr>
      <w:tr w:rsidR="00876668" w:rsidRPr="00A47CD9" w14:paraId="1DEEA7F0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43292EA1" w14:textId="2045036F" w:rsidR="00876668" w:rsidRPr="00C504E9" w:rsidRDefault="00876668" w:rsidP="00380027">
            <w:pPr>
              <w:widowControl w:val="0"/>
              <w:spacing w:after="0" w:line="240" w:lineRule="auto"/>
              <w:rPr>
                <w:rFonts w:ascii="Calibri" w:eastAsia="Arial" w:hAnsi="Calibri" w:cs="Calibri"/>
                <w:sz w:val="20"/>
              </w:rPr>
            </w:pPr>
            <w:r w:rsidRPr="00C504E9">
              <w:rPr>
                <w:rFonts w:ascii="Calibri" w:eastAsia="Arial" w:hAnsi="Calibri" w:cs="Calibri"/>
                <w:b/>
                <w:sz w:val="20"/>
              </w:rPr>
              <w:t>Nota 3</w:t>
            </w:r>
            <w:r w:rsidRPr="00C504E9">
              <w:rPr>
                <w:rFonts w:ascii="Calibri" w:eastAsia="Arial" w:hAnsi="Calibri" w:cs="Calibri"/>
                <w:sz w:val="20"/>
              </w:rPr>
              <w:t xml:space="preserve">: </w:t>
            </w:r>
            <w:r w:rsidR="00380027" w:rsidRPr="00C504E9">
              <w:rPr>
                <w:rFonts w:ascii="Calibri" w:eastAsia="Arial" w:hAnsi="Calibri" w:cs="Calibri"/>
                <w:sz w:val="20"/>
              </w:rPr>
              <w:t>Para a escolha da modalidade, a parte interessada deve observar a classificação do loteamento, assegurando que a solicitação esteja em conformidade com as previsões legais.</w:t>
            </w:r>
          </w:p>
        </w:tc>
      </w:tr>
      <w:tr w:rsidR="00B57D13" w:rsidRPr="00A47CD9" w14:paraId="321FA880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162C0745" w14:textId="78DD6A32" w:rsidR="00B57D13" w:rsidRPr="00C504E9" w:rsidRDefault="00B57D13" w:rsidP="000043AF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sz w:val="20"/>
              </w:rPr>
            </w:pPr>
            <w:r w:rsidRPr="00A508A9">
              <w:rPr>
                <w:rFonts w:ascii="Calibri" w:eastAsia="Arial" w:hAnsi="Calibri" w:cs="Calibri"/>
                <w:b/>
                <w:sz w:val="20"/>
              </w:rPr>
              <w:t xml:space="preserve">Nota 4: </w:t>
            </w:r>
            <w:r w:rsidRPr="00A508A9">
              <w:rPr>
                <w:rFonts w:ascii="Calibri" w:eastAsia="Arial" w:hAnsi="Calibri" w:cs="Calibri"/>
                <w:sz w:val="20"/>
              </w:rPr>
              <w:t xml:space="preserve">Para os casos de núcleos urbanos informais – NUI’s situados em glebas públicas (DF, União, Terracap, Codhab, etc.) passíveis de regularização, cujo legitimado para a regularização fundiária seja </w:t>
            </w:r>
            <w:r w:rsidR="000043AF" w:rsidRPr="00A508A9">
              <w:rPr>
                <w:rFonts w:ascii="Calibri" w:eastAsia="Arial" w:hAnsi="Calibri" w:cs="Calibri"/>
                <w:sz w:val="20"/>
              </w:rPr>
              <w:t xml:space="preserve">a </w:t>
            </w:r>
            <w:r w:rsidRPr="00A508A9">
              <w:rPr>
                <w:rFonts w:ascii="Calibri" w:eastAsia="Arial" w:hAnsi="Calibri" w:cs="Calibri"/>
                <w:sz w:val="20"/>
              </w:rPr>
              <w:t>entidade pública</w:t>
            </w:r>
            <w:r w:rsidR="00A508A9" w:rsidRPr="00A508A9">
              <w:rPr>
                <w:rFonts w:ascii="Calibri" w:eastAsia="Arial" w:hAnsi="Calibri" w:cs="Calibri"/>
                <w:sz w:val="20"/>
              </w:rPr>
              <w:t xml:space="preserve"> diretamente</w:t>
            </w:r>
            <w:r w:rsidRPr="00A508A9">
              <w:rPr>
                <w:rFonts w:ascii="Calibri" w:eastAsia="Arial" w:hAnsi="Calibri" w:cs="Calibri"/>
                <w:sz w:val="20"/>
              </w:rPr>
              <w:t>, a princípio somente será possível a obtenç</w:t>
            </w:r>
            <w:r w:rsidR="000043AF" w:rsidRPr="00A508A9">
              <w:rPr>
                <w:rFonts w:ascii="Calibri" w:eastAsia="Arial" w:hAnsi="Calibri" w:cs="Calibri"/>
                <w:sz w:val="20"/>
              </w:rPr>
              <w:t>ão da autorização precária</w:t>
            </w:r>
            <w:r w:rsidRPr="00A508A9">
              <w:rPr>
                <w:rFonts w:ascii="Calibri" w:eastAsia="Arial" w:hAnsi="Calibri" w:cs="Calibri"/>
                <w:sz w:val="20"/>
              </w:rPr>
              <w:t>, caso em que estará dispensada a apresentação da documentação indic</w:t>
            </w:r>
            <w:r w:rsidR="003D3012">
              <w:rPr>
                <w:rFonts w:ascii="Calibri" w:eastAsia="Arial" w:hAnsi="Calibri" w:cs="Calibri"/>
                <w:sz w:val="20"/>
              </w:rPr>
              <w:t>ada nos incisos II, III</w:t>
            </w:r>
            <w:r w:rsidRPr="00A508A9">
              <w:rPr>
                <w:rFonts w:ascii="Calibri" w:eastAsia="Arial" w:hAnsi="Calibri" w:cs="Calibri"/>
                <w:sz w:val="20"/>
              </w:rPr>
              <w:t xml:space="preserve"> e VIII, do art. 14, do Decreto nº 48.416, de 2026.</w:t>
            </w:r>
          </w:p>
        </w:tc>
      </w:tr>
      <w:tr w:rsidR="00B47D72" w:rsidRPr="00A47CD9" w14:paraId="52DD2E5A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BFBFBF" w:themeFill="background1" w:themeFillShade="BF"/>
            <w:tcMar>
              <w:top w:w="11" w:type="dxa"/>
              <w:bottom w:w="11" w:type="dxa"/>
            </w:tcMar>
            <w:vAlign w:val="center"/>
          </w:tcPr>
          <w:p w14:paraId="46FF7FF8" w14:textId="43330A34" w:rsidR="00B47D72" w:rsidRPr="00DA1EA4" w:rsidRDefault="00B47D72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  <w:b/>
                <w:bCs/>
              </w:rPr>
              <w:t>4. Em caso de solicitação pela modalidade de loteamento de acesso controlado</w:t>
            </w:r>
          </w:p>
        </w:tc>
      </w:tr>
      <w:tr w:rsidR="00B47D72" w:rsidRPr="00A47CD9" w14:paraId="4C69BA57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25C58BF6" w14:textId="76113D1D" w:rsidR="001C0FF4" w:rsidRPr="00DA1EA4" w:rsidRDefault="00B47D72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4.1. Solicita uso exclusivo de alguma área pública interna ao loteamento, nos termos do art. 28, § 2º, para outorga onerosa de concessão de uso?</w:t>
            </w:r>
          </w:p>
          <w:p w14:paraId="2CA69B98" w14:textId="15E794A4" w:rsidR="00B47D72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07348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D7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7D72">
              <w:rPr>
                <w:rFonts w:ascii="Calibri" w:eastAsia="Arial" w:hAnsi="Calibri" w:cs="Calibri"/>
              </w:rPr>
              <w:t xml:space="preserve"> </w:t>
            </w:r>
            <w:r w:rsidR="00B47D72" w:rsidRPr="00DA1EA4">
              <w:rPr>
                <w:rFonts w:ascii="Calibri" w:eastAsia="Arial" w:hAnsi="Calibri" w:cs="Calibri"/>
              </w:rPr>
              <w:t>Sim</w:t>
            </w:r>
          </w:p>
          <w:p w14:paraId="07C284B5" w14:textId="2DA775CE" w:rsidR="00B47D72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4699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D7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47D72">
              <w:rPr>
                <w:rFonts w:ascii="Calibri" w:eastAsia="Arial" w:hAnsi="Calibri" w:cs="Calibri"/>
              </w:rPr>
              <w:t xml:space="preserve"> </w:t>
            </w:r>
            <w:r w:rsidR="00B47D72" w:rsidRPr="00DA1EA4">
              <w:rPr>
                <w:rFonts w:ascii="Calibri" w:eastAsia="Arial" w:hAnsi="Calibri" w:cs="Calibri"/>
              </w:rPr>
              <w:t>Não</w:t>
            </w:r>
          </w:p>
        </w:tc>
      </w:tr>
      <w:tr w:rsidR="004378F8" w:rsidRPr="00A47CD9" w14:paraId="3A3F54E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BFBFBF" w:themeFill="background1" w:themeFillShade="BF"/>
            <w:tcMar>
              <w:top w:w="11" w:type="dxa"/>
              <w:bottom w:w="11" w:type="dxa"/>
            </w:tcMar>
            <w:vAlign w:val="center"/>
          </w:tcPr>
          <w:p w14:paraId="21AE6402" w14:textId="317D9185" w:rsidR="004378F8" w:rsidRPr="00DA1EA4" w:rsidRDefault="004378F8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/>
                <w:bCs/>
              </w:rPr>
              <w:t>5</w:t>
            </w:r>
            <w:r w:rsidRPr="00DA1EA4">
              <w:rPr>
                <w:rFonts w:ascii="Calibri" w:eastAsia="Arial" w:hAnsi="Calibri" w:cs="Calibri"/>
                <w:b/>
                <w:bCs/>
              </w:rPr>
              <w:t>. Dados complementares do loteamento ou ocupação</w:t>
            </w:r>
          </w:p>
        </w:tc>
      </w:tr>
      <w:tr w:rsidR="001815E2" w:rsidRPr="00A47CD9" w14:paraId="726A1F96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12911554" w14:textId="2880AF43" w:rsidR="001815E2" w:rsidRPr="004E4103" w:rsidRDefault="001815E2" w:rsidP="00A80061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5.1.</w:t>
            </w:r>
            <w:r w:rsidRPr="004E41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 loteamento ou ocupação</w:t>
            </w:r>
            <w:r w:rsidRPr="004E41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está inserido</w:t>
            </w:r>
            <w:r w:rsidRPr="004E4103">
              <w:rPr>
                <w:rFonts w:cstheme="minorHAnsi"/>
              </w:rPr>
              <w:t xml:space="preserve"> no Conjunto Urbanístico de Brasília</w:t>
            </w:r>
            <w:r w:rsidR="002D39AF">
              <w:rPr>
                <w:rFonts w:cstheme="minorHAnsi"/>
              </w:rPr>
              <w:t xml:space="preserve"> - CUB</w:t>
            </w:r>
            <w:r w:rsidR="00C35F11">
              <w:rPr>
                <w:rFonts w:cstheme="minorHAnsi"/>
              </w:rPr>
              <w:t xml:space="preserve">, </w:t>
            </w:r>
            <w:r w:rsidR="00C35F11" w:rsidRPr="002E369F">
              <w:rPr>
                <w:rFonts w:cstheme="minorHAnsi"/>
              </w:rPr>
              <w:t xml:space="preserve">nas </w:t>
            </w:r>
            <w:r w:rsidR="002E369F" w:rsidRPr="002E369F">
              <w:rPr>
                <w:rFonts w:cstheme="minorHAnsi"/>
              </w:rPr>
              <w:t>áreas de entorno</w:t>
            </w:r>
            <w:r w:rsidR="00C35F11" w:rsidRPr="002E369F">
              <w:rPr>
                <w:rFonts w:cstheme="minorHAnsi"/>
              </w:rPr>
              <w:t xml:space="preserve"> do CUB</w:t>
            </w:r>
            <w:r w:rsidR="002E369F">
              <w:rPr>
                <w:rFonts w:cstheme="minorHAnsi"/>
              </w:rPr>
              <w:t xml:space="preserve"> (P</w:t>
            </w:r>
            <w:r w:rsidR="002E369F" w:rsidRPr="002E369F">
              <w:rPr>
                <w:rFonts w:cstheme="minorHAnsi"/>
              </w:rPr>
              <w:t>ortaria</w:t>
            </w:r>
            <w:r w:rsidR="002E369F">
              <w:rPr>
                <w:rFonts w:cstheme="minorHAnsi"/>
              </w:rPr>
              <w:t xml:space="preserve"> IPHAN</w:t>
            </w:r>
            <w:r w:rsidR="002E369F" w:rsidRPr="002E369F">
              <w:rPr>
                <w:rFonts w:cstheme="minorHAnsi"/>
              </w:rPr>
              <w:t xml:space="preserve"> nº 68, de 15 de fevereiro de 2012</w:t>
            </w:r>
            <w:r w:rsidR="002E369F">
              <w:rPr>
                <w:rFonts w:cstheme="minorHAnsi"/>
              </w:rPr>
              <w:t>)</w:t>
            </w:r>
            <w:r w:rsidR="00907B4E">
              <w:rPr>
                <w:rFonts w:cstheme="minorHAnsi"/>
              </w:rPr>
              <w:t xml:space="preserve"> ou na </w:t>
            </w:r>
            <w:r w:rsidR="00907B4E" w:rsidRPr="00907B4E">
              <w:rPr>
                <w:rFonts w:cstheme="minorHAnsi"/>
              </w:rPr>
              <w:t>Zona Urbana de Desenvolvimento Prioritário</w:t>
            </w:r>
            <w:r w:rsidR="002D39AF">
              <w:rPr>
                <w:rFonts w:cstheme="minorHAnsi"/>
              </w:rPr>
              <w:t xml:space="preserve"> - ZUDP</w:t>
            </w:r>
            <w:r w:rsidRPr="004E4103">
              <w:rPr>
                <w:rFonts w:cstheme="minorHAnsi"/>
              </w:rPr>
              <w:t xml:space="preserve">? </w:t>
            </w:r>
          </w:p>
          <w:p w14:paraId="62EBE2BF" w14:textId="3F4510C0" w:rsidR="001815E2" w:rsidRDefault="00DC6BD9" w:rsidP="00A80061">
            <w:pPr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6138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5E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15E2" w:rsidRPr="004E4103">
              <w:rPr>
                <w:rFonts w:cstheme="minorHAnsi"/>
              </w:rPr>
              <w:t xml:space="preserve"> Sim</w:t>
            </w:r>
            <w:r w:rsidR="002D39AF">
              <w:rPr>
                <w:rFonts w:cstheme="minorHAnsi"/>
              </w:rPr>
              <w:t xml:space="preserve"> (CUB</w:t>
            </w:r>
            <w:r w:rsidR="0031089E">
              <w:rPr>
                <w:rFonts w:cstheme="minorHAnsi"/>
              </w:rPr>
              <w:t xml:space="preserve"> ou áreas de </w:t>
            </w:r>
            <w:r w:rsidR="002E369F">
              <w:rPr>
                <w:rFonts w:cstheme="minorHAnsi"/>
              </w:rPr>
              <w:t>entorno</w:t>
            </w:r>
            <w:r w:rsidR="002D39AF">
              <w:rPr>
                <w:rFonts w:cstheme="minorHAnsi"/>
              </w:rPr>
              <w:t>)</w:t>
            </w:r>
          </w:p>
          <w:p w14:paraId="2AA4DE46" w14:textId="46D3E887" w:rsidR="002D39AF" w:rsidRPr="004E4103" w:rsidRDefault="00DC6BD9" w:rsidP="002D39AF">
            <w:pPr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7402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9AF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D39AF" w:rsidRPr="004E4103">
              <w:rPr>
                <w:rFonts w:cstheme="minorHAnsi"/>
              </w:rPr>
              <w:t xml:space="preserve"> Sim</w:t>
            </w:r>
            <w:r w:rsidR="002D39AF">
              <w:rPr>
                <w:rFonts w:cstheme="minorHAnsi"/>
              </w:rPr>
              <w:t xml:space="preserve"> (ZUDP)</w:t>
            </w:r>
          </w:p>
          <w:p w14:paraId="18FE64B4" w14:textId="2DA28B76" w:rsidR="001815E2" w:rsidRDefault="00DC6BD9" w:rsidP="00A80061">
            <w:pPr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0792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15E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815E2" w:rsidRPr="004E4103">
              <w:rPr>
                <w:rFonts w:cstheme="minorHAnsi"/>
              </w:rPr>
              <w:t xml:space="preserve"> Não</w:t>
            </w:r>
          </w:p>
        </w:tc>
      </w:tr>
      <w:tr w:rsidR="00273A22" w:rsidRPr="00A47CD9" w14:paraId="7DD81D77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724E804E" w14:textId="724EF5E4" w:rsidR="00273A22" w:rsidRDefault="00273A22" w:rsidP="00A80061">
            <w:pPr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</w:t>
            </w:r>
            <w:r w:rsidR="001815E2">
              <w:rPr>
                <w:rFonts w:cstheme="minorHAnsi"/>
              </w:rPr>
              <w:t>2</w:t>
            </w:r>
            <w:r>
              <w:rPr>
                <w:rFonts w:cstheme="minorHAnsi"/>
              </w:rPr>
              <w:t>.</w:t>
            </w:r>
            <w:r w:rsidRPr="004E41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 loteamento</w:t>
            </w:r>
            <w:r w:rsidR="001815E2">
              <w:rPr>
                <w:rFonts w:cstheme="minorHAnsi"/>
              </w:rPr>
              <w:t xml:space="preserve"> ou ocupação</w:t>
            </w:r>
            <w:r>
              <w:rPr>
                <w:rFonts w:cstheme="minorHAnsi"/>
              </w:rPr>
              <w:t xml:space="preserve"> está inserido nas áreas </w:t>
            </w:r>
            <w:r w:rsidRPr="006C31F9">
              <w:rPr>
                <w:rFonts w:cstheme="minorHAnsi"/>
              </w:rPr>
              <w:t xml:space="preserve">integrantes da Estratégia de Regularização Fundiária previstas no Plano Diretor de Ordenamento Territorial do Distrito Federal </w:t>
            </w:r>
            <w:r>
              <w:rPr>
                <w:rFonts w:cstheme="minorHAnsi"/>
              </w:rPr>
              <w:t xml:space="preserve">- </w:t>
            </w:r>
            <w:r w:rsidRPr="006C31F9">
              <w:rPr>
                <w:rFonts w:cstheme="minorHAnsi"/>
              </w:rPr>
              <w:t>PDOT</w:t>
            </w:r>
            <w:r>
              <w:rPr>
                <w:rFonts w:cstheme="minorHAnsi"/>
              </w:rPr>
              <w:t>?</w:t>
            </w:r>
          </w:p>
          <w:p w14:paraId="489D17A9" w14:textId="15E7A113" w:rsidR="00273A22" w:rsidRPr="004E4103" w:rsidRDefault="00DC6BD9" w:rsidP="00A80061">
            <w:pPr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1680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A2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A22" w:rsidRPr="004E4103">
              <w:rPr>
                <w:rFonts w:cstheme="minorHAnsi"/>
              </w:rPr>
              <w:t xml:space="preserve"> Sim</w:t>
            </w:r>
          </w:p>
          <w:p w14:paraId="303764DE" w14:textId="05E30081" w:rsidR="00273A22" w:rsidRDefault="00DC6BD9" w:rsidP="00380027">
            <w:pPr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2702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A2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A22" w:rsidRPr="004E4103">
              <w:rPr>
                <w:rFonts w:cstheme="minorHAnsi"/>
              </w:rPr>
              <w:t xml:space="preserve"> Não</w:t>
            </w:r>
          </w:p>
          <w:p w14:paraId="53CBF559" w14:textId="5A3C2EA7" w:rsidR="00273A22" w:rsidRDefault="00273A22" w:rsidP="00A80061">
            <w:pPr>
              <w:spacing w:after="120" w:line="240" w:lineRule="auto"/>
              <w:rPr>
                <w:rFonts w:cstheme="minorHAnsi"/>
              </w:rPr>
            </w:pPr>
            <w:r w:rsidRPr="004E4103">
              <w:rPr>
                <w:rFonts w:cstheme="minorHAnsi"/>
              </w:rPr>
              <w:t>Se “Sim”,</w:t>
            </w:r>
            <w:r>
              <w:rPr>
                <w:rFonts w:cstheme="minorHAnsi"/>
              </w:rPr>
              <w:t xml:space="preserve"> está classificada como:</w:t>
            </w:r>
          </w:p>
          <w:p w14:paraId="52903C69" w14:textId="2EE4D11C" w:rsidR="00273A22" w:rsidRPr="00C46138" w:rsidRDefault="00DC6BD9" w:rsidP="00A80061">
            <w:pPr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cstheme="minorHAnsi"/>
                </w:rPr>
                <w:id w:val="79472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A2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A22" w:rsidRPr="004E4103">
              <w:rPr>
                <w:rFonts w:cstheme="minorHAnsi"/>
              </w:rPr>
              <w:t xml:space="preserve"> </w:t>
            </w:r>
            <w:r w:rsidR="00273A22" w:rsidRPr="00DA1EA4">
              <w:rPr>
                <w:rFonts w:ascii="Calibri" w:eastAsia="Arial" w:hAnsi="Calibri" w:cs="Calibri"/>
              </w:rPr>
              <w:t xml:space="preserve">Interesse </w:t>
            </w:r>
            <w:r w:rsidR="00273A22">
              <w:rPr>
                <w:rFonts w:ascii="Calibri" w:eastAsia="Arial" w:hAnsi="Calibri" w:cs="Calibri"/>
              </w:rPr>
              <w:t>Social</w:t>
            </w:r>
            <w:r w:rsidR="00273A22" w:rsidRPr="00DA1EA4">
              <w:rPr>
                <w:rFonts w:ascii="Calibri" w:eastAsia="Arial" w:hAnsi="Calibri" w:cs="Calibri"/>
              </w:rPr>
              <w:t xml:space="preserve"> (ARI</w:t>
            </w:r>
            <w:r w:rsidR="00273A22">
              <w:rPr>
                <w:rFonts w:ascii="Calibri" w:eastAsia="Arial" w:hAnsi="Calibri" w:cs="Calibri"/>
              </w:rPr>
              <w:t>S</w:t>
            </w:r>
            <w:r w:rsidR="00273A22" w:rsidRPr="00DA1EA4">
              <w:rPr>
                <w:rFonts w:ascii="Calibri" w:eastAsia="Arial" w:hAnsi="Calibri" w:cs="Calibri"/>
              </w:rPr>
              <w:t xml:space="preserve"> ou PUI-</w:t>
            </w:r>
            <w:r w:rsidR="00273A22">
              <w:rPr>
                <w:rFonts w:ascii="Calibri" w:eastAsia="Arial" w:hAnsi="Calibri" w:cs="Calibri"/>
              </w:rPr>
              <w:t>S)</w:t>
            </w:r>
          </w:p>
          <w:p w14:paraId="4F795C56" w14:textId="3D1767DE" w:rsidR="00273A22" w:rsidRPr="00273A22" w:rsidRDefault="00DC6BD9" w:rsidP="00A80061">
            <w:pPr>
              <w:widowControl w:val="0"/>
              <w:spacing w:after="120" w:line="240" w:lineRule="auto"/>
              <w:ind w:left="313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328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A22" w:rsidRPr="004E410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73A22" w:rsidRPr="004E4103">
              <w:rPr>
                <w:rFonts w:cstheme="minorHAnsi"/>
              </w:rPr>
              <w:t xml:space="preserve"> </w:t>
            </w:r>
            <w:r w:rsidR="00273A22" w:rsidRPr="00DA1EA4">
              <w:rPr>
                <w:rFonts w:ascii="Calibri" w:eastAsia="Arial" w:hAnsi="Calibri" w:cs="Calibri"/>
              </w:rPr>
              <w:t>Interesse Específico (ARINE ou PUI-E)</w:t>
            </w:r>
            <w:r w:rsidR="00273A22">
              <w:rPr>
                <w:rFonts w:cstheme="minorHAnsi"/>
              </w:rPr>
              <w:t xml:space="preserve"> </w:t>
            </w:r>
          </w:p>
        </w:tc>
      </w:tr>
      <w:tr w:rsidR="004378F8" w:rsidRPr="00A47CD9" w14:paraId="3A17441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269723A0" w14:textId="51D69C33" w:rsidR="001C0FF4" w:rsidRPr="00DA1EA4" w:rsidRDefault="004378F8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5.</w:t>
            </w:r>
            <w:r w:rsidR="001815E2">
              <w:rPr>
                <w:rFonts w:ascii="Calibri" w:eastAsia="Arial" w:hAnsi="Calibri" w:cs="Calibri"/>
              </w:rPr>
              <w:t>3</w:t>
            </w:r>
            <w:r w:rsidRPr="00DA1EA4">
              <w:rPr>
                <w:rFonts w:ascii="Calibri" w:eastAsia="Arial" w:hAnsi="Calibri" w:cs="Calibri"/>
              </w:rPr>
              <w:t>. Tem processo de regularização fundiária em andamento?</w:t>
            </w:r>
          </w:p>
          <w:p w14:paraId="0F84D11D" w14:textId="53EDB5DB" w:rsidR="00AB53A4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95414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0B3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840B3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Sim</w:t>
            </w:r>
          </w:p>
          <w:p w14:paraId="142AB893" w14:textId="1EA4E1AC" w:rsidR="004378F8" w:rsidRPr="00DA1EA4" w:rsidRDefault="00DC6BD9" w:rsidP="00380027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67564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0B3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E840B3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Não</w:t>
            </w:r>
          </w:p>
          <w:p w14:paraId="538540E4" w14:textId="68911D57" w:rsidR="004378F8" w:rsidRPr="00DA1EA4" w:rsidRDefault="004378F8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Se sim, indicar o número do processo de regularização fundiária</w:t>
            </w:r>
            <w:r w:rsidR="00F37D72">
              <w:rPr>
                <w:rFonts w:ascii="Calibri" w:eastAsia="Arial" w:hAnsi="Calibri" w:cs="Calibri"/>
              </w:rPr>
              <w:t xml:space="preserve"> urbana</w:t>
            </w:r>
            <w:r w:rsidRPr="00DA1EA4">
              <w:rPr>
                <w:rFonts w:ascii="Calibri" w:eastAsia="Arial" w:hAnsi="Calibri" w:cs="Calibri"/>
              </w:rPr>
              <w:t xml:space="preserve"> (Reurb):</w:t>
            </w:r>
            <w:r w:rsidR="00AB53A4">
              <w:rPr>
                <w:rFonts w:ascii="Calibri" w:eastAsia="Arial" w:hAnsi="Calibri" w:cs="Calibri"/>
              </w:rPr>
              <w:t xml:space="preserve"> </w:t>
            </w:r>
            <w:proofErr w:type="gramStart"/>
            <w:r w:rsidR="00AB53A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19655340"/>
                <w:placeholder>
                  <w:docPart w:val="D10459E0D36A4DEEAA622DD65B90255C"/>
                </w:placeholder>
                <w:showingPlcHdr/>
              </w:sdtPr>
              <w:sdtEndPr/>
              <w:sdtContent>
                <w:r w:rsidR="00AB53A4" w:rsidRPr="003E55E4">
                  <w:rPr>
                    <w:rStyle w:val="TextodoEspaoReservado"/>
                  </w:rPr>
                  <w:t>Clique</w:t>
                </w:r>
                <w:proofErr w:type="gramEnd"/>
                <w:r w:rsidR="00AB53A4" w:rsidRPr="003E55E4">
                  <w:rPr>
                    <w:rStyle w:val="TextodoEspaoReservado"/>
                  </w:rPr>
                  <w:t xml:space="preserve"> aqui para digitar texto.</w:t>
                </w:r>
              </w:sdtContent>
            </w:sdt>
          </w:p>
        </w:tc>
      </w:tr>
      <w:tr w:rsidR="004378F8" w:rsidRPr="00A47CD9" w14:paraId="28D5A95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402D6703" w14:textId="2DA60AFF" w:rsidR="004378F8" w:rsidRPr="00DA1EA4" w:rsidRDefault="004378F8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5.</w:t>
            </w:r>
            <w:r w:rsidR="001815E2">
              <w:rPr>
                <w:rFonts w:ascii="Calibri" w:eastAsia="Arial" w:hAnsi="Calibri" w:cs="Calibri"/>
              </w:rPr>
              <w:t>4</w:t>
            </w:r>
            <w:r w:rsidRPr="00DA1EA4">
              <w:rPr>
                <w:rFonts w:ascii="Calibri" w:eastAsia="Arial" w:hAnsi="Calibri" w:cs="Calibri"/>
              </w:rPr>
              <w:t xml:space="preserve">. Número total de lotes: </w:t>
            </w:r>
            <w:proofErr w:type="gramStart"/>
            <w:r w:rsidR="00AB53A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7082043"/>
                <w:placeholder>
                  <w:docPart w:val="7C9B8D40616940D39CB5BA0208F1FC0D"/>
                </w:placeholder>
                <w:showingPlcHdr/>
              </w:sdtPr>
              <w:sdtEndPr/>
              <w:sdtContent>
                <w:r w:rsidR="00AB53A4" w:rsidRPr="003E55E4">
                  <w:rPr>
                    <w:rStyle w:val="TextodoEspaoReservado"/>
                  </w:rPr>
                  <w:t>Clique</w:t>
                </w:r>
                <w:proofErr w:type="gramEnd"/>
                <w:r w:rsidR="00AB53A4" w:rsidRPr="003E55E4">
                  <w:rPr>
                    <w:rStyle w:val="TextodoEspaoReservado"/>
                  </w:rPr>
                  <w:t xml:space="preserve"> aqui para digitar texto.</w:t>
                </w:r>
              </w:sdtContent>
            </w:sdt>
          </w:p>
        </w:tc>
      </w:tr>
      <w:tr w:rsidR="004378F8" w:rsidRPr="00A47CD9" w14:paraId="29259ADC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0F3E8100" w14:textId="5DD1C1FB" w:rsidR="001C0FF4" w:rsidRPr="00DA1EA4" w:rsidRDefault="004378F8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5.</w:t>
            </w:r>
            <w:r w:rsidR="001815E2">
              <w:rPr>
                <w:rFonts w:ascii="Calibri" w:eastAsia="Arial" w:hAnsi="Calibri" w:cs="Calibri"/>
              </w:rPr>
              <w:t>5</w:t>
            </w:r>
            <w:r w:rsidRPr="00DA1EA4">
              <w:rPr>
                <w:rFonts w:ascii="Calibri" w:eastAsia="Arial" w:hAnsi="Calibri" w:cs="Calibri"/>
              </w:rPr>
              <w:t xml:space="preserve">. Há cercamentos já implantados no </w:t>
            </w:r>
            <w:r w:rsidR="00F37D72">
              <w:rPr>
                <w:rFonts w:ascii="Calibri" w:eastAsia="Arial" w:hAnsi="Calibri" w:cs="Calibri"/>
              </w:rPr>
              <w:t>NUI ou loteamento</w:t>
            </w:r>
            <w:r w:rsidRPr="00DA1EA4">
              <w:rPr>
                <w:rFonts w:ascii="Calibri" w:eastAsia="Arial" w:hAnsi="Calibri" w:cs="Calibri"/>
              </w:rPr>
              <w:t>?</w:t>
            </w:r>
            <w:r w:rsidR="007421EB">
              <w:rPr>
                <w:rFonts w:ascii="Calibri" w:eastAsia="Arial" w:hAnsi="Calibri" w:cs="Calibri"/>
              </w:rPr>
              <w:t xml:space="preserve"> </w:t>
            </w:r>
          </w:p>
          <w:p w14:paraId="7556ECF2" w14:textId="33572320" w:rsidR="00AB53A4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789165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A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3A4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Sim</w:t>
            </w:r>
          </w:p>
          <w:p w14:paraId="5795CEA6" w14:textId="27419847" w:rsidR="004378F8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5013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A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3A4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Não</w:t>
            </w:r>
          </w:p>
        </w:tc>
      </w:tr>
      <w:tr w:rsidR="004378F8" w:rsidRPr="00A47CD9" w14:paraId="340B00C9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</w:tcPr>
          <w:p w14:paraId="6BE7A89A" w14:textId="530BB298" w:rsidR="001C0FF4" w:rsidRPr="00DA1EA4" w:rsidRDefault="004378F8" w:rsidP="00A80061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5.</w:t>
            </w:r>
            <w:r w:rsidR="001815E2">
              <w:rPr>
                <w:rFonts w:ascii="Calibri" w:eastAsia="Arial" w:hAnsi="Calibri" w:cs="Calibri"/>
              </w:rPr>
              <w:t>6</w:t>
            </w:r>
            <w:r w:rsidRPr="00DA1EA4">
              <w:rPr>
                <w:rFonts w:ascii="Calibri" w:eastAsia="Arial" w:hAnsi="Calibri" w:cs="Calibri"/>
              </w:rPr>
              <w:t xml:space="preserve">. Há guaritas já implantadas no </w:t>
            </w:r>
            <w:r w:rsidR="00F37D72">
              <w:rPr>
                <w:rFonts w:ascii="Calibri" w:eastAsia="Arial" w:hAnsi="Calibri" w:cs="Calibri"/>
              </w:rPr>
              <w:t>NUI ou loteamento</w:t>
            </w:r>
            <w:r w:rsidRPr="00DA1EA4">
              <w:rPr>
                <w:rFonts w:ascii="Calibri" w:eastAsia="Arial" w:hAnsi="Calibri" w:cs="Calibri"/>
              </w:rPr>
              <w:t>?</w:t>
            </w:r>
          </w:p>
          <w:p w14:paraId="22CCEE96" w14:textId="7B323109" w:rsidR="00AB53A4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20676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A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3A4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Sim</w:t>
            </w:r>
          </w:p>
          <w:p w14:paraId="75E2688F" w14:textId="34C18B8D" w:rsidR="004378F8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89426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53A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B53A4">
              <w:rPr>
                <w:rFonts w:ascii="Calibri" w:eastAsia="Arial" w:hAnsi="Calibri" w:cs="Calibri"/>
              </w:rPr>
              <w:t xml:space="preserve"> </w:t>
            </w:r>
            <w:r w:rsidR="004378F8" w:rsidRPr="00DA1EA4">
              <w:rPr>
                <w:rFonts w:ascii="Calibri" w:eastAsia="Arial" w:hAnsi="Calibri" w:cs="Calibri"/>
              </w:rPr>
              <w:t>Não</w:t>
            </w:r>
          </w:p>
          <w:p w14:paraId="3EC20372" w14:textId="761BDB41" w:rsidR="004378F8" w:rsidRPr="00DA1EA4" w:rsidRDefault="004378F8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DA1EA4">
              <w:rPr>
                <w:rFonts w:ascii="Calibri" w:eastAsia="Arial" w:hAnsi="Calibri" w:cs="Calibri"/>
              </w:rPr>
              <w:t>Se sim, quantas?</w:t>
            </w:r>
            <w:r w:rsidR="00AB53A4">
              <w:rPr>
                <w:rFonts w:ascii="Calibri" w:eastAsia="Arial" w:hAnsi="Calibri" w:cs="Calibri"/>
              </w:rPr>
              <w:t xml:space="preserve"> </w:t>
            </w:r>
            <w:r w:rsidR="00AB53A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737435131"/>
                <w:placeholder>
                  <w:docPart w:val="A2E7C6DDFDAC4EBFB7F8F8E5F390BD59"/>
                </w:placeholder>
                <w:showingPlcHdr/>
              </w:sdtPr>
              <w:sdtEndPr/>
              <w:sdtContent>
                <w:r w:rsidR="00AB53A4" w:rsidRPr="003E55E4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4378F8" w:rsidRPr="00A47CD9" w14:paraId="5EA5C15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539AAC9D" w14:textId="57C466AE" w:rsidR="00C8330F" w:rsidRDefault="00A14778" w:rsidP="00A80061">
            <w:pPr>
              <w:widowControl w:val="0"/>
              <w:spacing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25654E">
              <w:rPr>
                <w:rFonts w:cstheme="minorHAnsi"/>
              </w:rPr>
              <w:t xml:space="preserve">5.7. O presente loteamento ou ocupação </w:t>
            </w:r>
            <w:r w:rsidR="000A4031">
              <w:rPr>
                <w:rFonts w:cstheme="minorHAnsi"/>
              </w:rPr>
              <w:t xml:space="preserve">serve de acesso a </w:t>
            </w:r>
            <w:proofErr w:type="gramStart"/>
            <w:r w:rsidR="000A4031">
              <w:rPr>
                <w:rFonts w:cstheme="minorHAnsi"/>
              </w:rPr>
              <w:t>outro(</w:t>
            </w:r>
            <w:proofErr w:type="gramEnd"/>
            <w:r w:rsidR="000A4031">
              <w:rPr>
                <w:rFonts w:cstheme="minorHAnsi"/>
              </w:rPr>
              <w:t>s) loteamento(s)?</w:t>
            </w:r>
          </w:p>
          <w:p w14:paraId="06EC4333" w14:textId="637F905E" w:rsidR="00C8330F" w:rsidRPr="00DA1EA4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54158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30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330F">
              <w:rPr>
                <w:rFonts w:ascii="Calibri" w:eastAsia="Arial" w:hAnsi="Calibri" w:cs="Calibri"/>
              </w:rPr>
              <w:t xml:space="preserve"> </w:t>
            </w:r>
            <w:r w:rsidR="00C8330F" w:rsidRPr="00DA1EA4">
              <w:rPr>
                <w:rFonts w:ascii="Calibri" w:eastAsia="Arial" w:hAnsi="Calibri" w:cs="Calibri"/>
              </w:rPr>
              <w:t>Sim</w:t>
            </w:r>
          </w:p>
          <w:p w14:paraId="0C7F1E35" w14:textId="77777777" w:rsidR="00C8330F" w:rsidRDefault="00DC6BD9" w:rsidP="00A80061">
            <w:pPr>
              <w:widowControl w:val="0"/>
              <w:spacing w:after="12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77721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30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330F">
              <w:rPr>
                <w:rFonts w:ascii="Calibri" w:eastAsia="Arial" w:hAnsi="Calibri" w:cs="Calibri"/>
              </w:rPr>
              <w:t xml:space="preserve"> </w:t>
            </w:r>
            <w:r w:rsidR="00C8330F" w:rsidRPr="00DA1EA4">
              <w:rPr>
                <w:rFonts w:ascii="Calibri" w:eastAsia="Arial" w:hAnsi="Calibri" w:cs="Calibri"/>
              </w:rPr>
              <w:t>Não</w:t>
            </w:r>
          </w:p>
          <w:p w14:paraId="3DAE314A" w14:textId="16D29C9E" w:rsidR="00941879" w:rsidRPr="00DA1EA4" w:rsidRDefault="00941879" w:rsidP="00941879">
            <w:pPr>
              <w:widowControl w:val="0"/>
              <w:spacing w:after="12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Se sim, </w:t>
            </w:r>
            <w:proofErr w:type="gramStart"/>
            <w:r>
              <w:rPr>
                <w:rFonts w:ascii="Calibri" w:eastAsia="Arial" w:hAnsi="Calibri" w:cs="Calibri"/>
              </w:rPr>
              <w:t>qual(</w:t>
            </w:r>
            <w:proofErr w:type="gramEnd"/>
            <w:r>
              <w:rPr>
                <w:rFonts w:ascii="Calibri" w:eastAsia="Arial" w:hAnsi="Calibri" w:cs="Calibri"/>
              </w:rPr>
              <w:t xml:space="preserve">is)? </w:t>
            </w:r>
            <w:sdt>
              <w:sdtPr>
                <w:rPr>
                  <w:rFonts w:cstheme="minorHAnsi"/>
                </w:rPr>
                <w:id w:val="1338509145"/>
                <w:placeholder>
                  <w:docPart w:val="553C9BA49EBB45A78E7CEB17AC89998C"/>
                </w:placeholder>
                <w:showingPlcHdr/>
              </w:sdtPr>
              <w:sdtEndPr/>
              <w:sdtContent>
                <w:r w:rsidRPr="003E55E4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14:paraId="4148A810" w14:textId="77777777" w:rsidR="00D22537" w:rsidRDefault="00D22537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6312E" w:rsidRPr="00A47CD9" w14:paraId="27557A92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BFBFBF" w:themeFill="background1" w:themeFillShade="BF"/>
            <w:tcMar>
              <w:top w:w="11" w:type="dxa"/>
              <w:bottom w:w="11" w:type="dxa"/>
            </w:tcMar>
          </w:tcPr>
          <w:p w14:paraId="7009141C" w14:textId="5133DC32" w:rsidR="0056312E" w:rsidRPr="00B97896" w:rsidRDefault="00B97896" w:rsidP="001C0FF4">
            <w:pPr>
              <w:widowControl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</w:rPr>
              <w:lastRenderedPageBreak/>
              <w:t>6</w:t>
            </w:r>
            <w:r w:rsidR="0056312E" w:rsidRPr="00DA1EA4">
              <w:rPr>
                <w:rFonts w:ascii="Calibri" w:eastAsia="Arial" w:hAnsi="Calibri" w:cs="Calibri"/>
                <w:b/>
                <w:bCs/>
              </w:rPr>
              <w:t xml:space="preserve">. Documentos </w:t>
            </w:r>
            <w:proofErr w:type="gramStart"/>
            <w:r w:rsidR="0056312E" w:rsidRPr="00A508A9">
              <w:rPr>
                <w:rFonts w:ascii="Calibri" w:eastAsia="Arial" w:hAnsi="Calibri" w:cs="Calibri"/>
                <w:b/>
                <w:bCs/>
              </w:rPr>
              <w:t>apresentados</w:t>
            </w:r>
            <w:r w:rsidR="00C632A0" w:rsidRPr="00A508A9">
              <w:rPr>
                <w:rFonts w:ascii="Calibri" w:eastAsia="Arial" w:hAnsi="Calibri" w:cs="Calibri"/>
                <w:b/>
                <w:bCs/>
              </w:rPr>
              <w:t xml:space="preserve"> </w:t>
            </w:r>
            <w:r w:rsidR="000043AF" w:rsidRPr="00A508A9">
              <w:rPr>
                <w:rFonts w:ascii="Calibri" w:eastAsia="Arial" w:hAnsi="Calibri" w:cs="Calibri"/>
                <w:b/>
                <w:bCs/>
                <w:vertAlign w:val="superscript"/>
              </w:rPr>
              <w:t xml:space="preserve"> 5</w:t>
            </w:r>
            <w:proofErr w:type="gramEnd"/>
          </w:p>
        </w:tc>
      </w:tr>
      <w:tr w:rsidR="0056312E" w:rsidRPr="00A47CD9" w14:paraId="1235FFF1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3264B081" w14:textId="699D1DDC" w:rsidR="00D24386" w:rsidRPr="00A508A9" w:rsidRDefault="00B97896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A508A9">
              <w:rPr>
                <w:rFonts w:ascii="Calibri" w:eastAsia="Arial" w:hAnsi="Calibri" w:cs="Calibri"/>
              </w:rPr>
              <w:t>6</w:t>
            </w:r>
            <w:r w:rsidR="00D24386" w:rsidRPr="00A508A9">
              <w:rPr>
                <w:rFonts w:ascii="Calibri" w:eastAsia="Arial" w:hAnsi="Calibri" w:cs="Calibri"/>
              </w:rPr>
              <w:t>.1</w:t>
            </w:r>
            <w:r w:rsidR="0056312E" w:rsidRPr="00A508A9">
              <w:rPr>
                <w:rFonts w:ascii="Calibri" w:eastAsia="Arial" w:hAnsi="Calibri" w:cs="Calibri"/>
              </w:rPr>
              <w:t>. Declaro que junto a este requerimento encaminhei os seguintes documentos:</w:t>
            </w:r>
          </w:p>
          <w:p w14:paraId="1B491206" w14:textId="77777777" w:rsidR="00F4779A" w:rsidRPr="00A508A9" w:rsidRDefault="00F4779A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</w:p>
          <w:p w14:paraId="6D3AB31A" w14:textId="4014E04B" w:rsidR="005A0DFF" w:rsidRPr="00A508A9" w:rsidRDefault="00D24386" w:rsidP="001C0FF4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bCs/>
              </w:rPr>
            </w:pPr>
            <w:r w:rsidRPr="00A508A9">
              <w:rPr>
                <w:rFonts w:ascii="Calibri" w:eastAsia="Arial" w:hAnsi="Calibri" w:cs="Calibri"/>
                <w:b/>
                <w:bCs/>
              </w:rPr>
              <w:t>Referentes à entidade representativa</w:t>
            </w:r>
          </w:p>
          <w:p w14:paraId="5DEE5F78" w14:textId="0B9DA274" w:rsidR="00C632A0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6905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896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7896" w:rsidRPr="00A508A9">
              <w:rPr>
                <w:rFonts w:ascii="Calibri" w:eastAsia="Arial" w:hAnsi="Calibri" w:cs="Calibri"/>
              </w:rPr>
              <w:t xml:space="preserve"> </w:t>
            </w:r>
            <w:r w:rsidR="0056312E" w:rsidRPr="00A508A9">
              <w:rPr>
                <w:rFonts w:ascii="Calibri" w:eastAsia="Arial" w:hAnsi="Calibri" w:cs="Calibri"/>
              </w:rPr>
              <w:t xml:space="preserve">Cópia do contrato social ou estatuto social da entidade representativa, devidamente registrado e atualizado, e do Cadastro Nacional de Pessoa Jurídica </w:t>
            </w:r>
            <w:r w:rsidR="00DB0B60" w:rsidRPr="00A508A9">
              <w:rPr>
                <w:rFonts w:ascii="Calibri" w:eastAsia="Arial" w:hAnsi="Calibri" w:cs="Calibri"/>
              </w:rPr>
              <w:t>–</w:t>
            </w:r>
            <w:r w:rsidR="0056312E" w:rsidRPr="00A508A9">
              <w:rPr>
                <w:rFonts w:ascii="Calibri" w:eastAsia="Arial" w:hAnsi="Calibri" w:cs="Calibri"/>
              </w:rPr>
              <w:t xml:space="preserve"> CNPJ</w:t>
            </w:r>
            <w:r w:rsidR="00DB0B60" w:rsidRPr="00A508A9">
              <w:rPr>
                <w:rFonts w:ascii="Calibri" w:eastAsia="Arial" w:hAnsi="Calibri" w:cs="Calibri"/>
              </w:rPr>
              <w:t>;</w:t>
            </w:r>
          </w:p>
          <w:p w14:paraId="1CD17548" w14:textId="4B10F2C6" w:rsidR="00C632A0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80168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896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7896" w:rsidRPr="00A508A9">
              <w:rPr>
                <w:rFonts w:ascii="Calibri" w:eastAsia="Arial" w:hAnsi="Calibri" w:cs="Calibri"/>
              </w:rPr>
              <w:t xml:space="preserve"> </w:t>
            </w:r>
            <w:r w:rsidR="0056312E" w:rsidRPr="00A508A9">
              <w:rPr>
                <w:rFonts w:ascii="Calibri" w:eastAsia="Arial" w:hAnsi="Calibri" w:cs="Calibri"/>
              </w:rPr>
              <w:t>Cópia d</w:t>
            </w:r>
            <w:r w:rsidR="00DB0B60" w:rsidRPr="00A508A9">
              <w:rPr>
                <w:rFonts w:ascii="Calibri" w:eastAsia="Arial" w:hAnsi="Calibri" w:cs="Calibri"/>
              </w:rPr>
              <w:t xml:space="preserve">e documento de identificação </w:t>
            </w:r>
            <w:r w:rsidR="0056312E" w:rsidRPr="00A508A9">
              <w:rPr>
                <w:rFonts w:ascii="Calibri" w:eastAsia="Arial" w:hAnsi="Calibri" w:cs="Calibri"/>
              </w:rPr>
              <w:t xml:space="preserve">com foto e </w:t>
            </w:r>
            <w:r w:rsidR="00DB0B60" w:rsidRPr="00A508A9">
              <w:rPr>
                <w:rFonts w:ascii="Calibri" w:eastAsia="Arial" w:hAnsi="Calibri" w:cs="Calibri"/>
              </w:rPr>
              <w:t xml:space="preserve">indicação </w:t>
            </w:r>
            <w:r w:rsidR="0056312E" w:rsidRPr="00A508A9">
              <w:rPr>
                <w:rFonts w:ascii="Calibri" w:eastAsia="Arial" w:hAnsi="Calibri" w:cs="Calibri"/>
              </w:rPr>
              <w:t xml:space="preserve">do Cadastro de Pessoa Física </w:t>
            </w:r>
            <w:r w:rsidR="006307C7" w:rsidRPr="00A508A9">
              <w:rPr>
                <w:rFonts w:ascii="Calibri" w:eastAsia="Arial" w:hAnsi="Calibri" w:cs="Calibri"/>
              </w:rPr>
              <w:t>–</w:t>
            </w:r>
            <w:r w:rsidR="0056312E" w:rsidRPr="00A508A9">
              <w:rPr>
                <w:rFonts w:ascii="Calibri" w:eastAsia="Arial" w:hAnsi="Calibri" w:cs="Calibri"/>
              </w:rPr>
              <w:t xml:space="preserve"> CPF</w:t>
            </w:r>
            <w:r w:rsidR="006307C7" w:rsidRPr="00A508A9">
              <w:rPr>
                <w:rFonts w:ascii="Calibri" w:eastAsia="Arial" w:hAnsi="Calibri" w:cs="Calibri"/>
              </w:rPr>
              <w:t xml:space="preserve"> e Registro Geral - RG</w:t>
            </w:r>
            <w:r w:rsidR="0056312E" w:rsidRPr="00A508A9">
              <w:rPr>
                <w:rFonts w:ascii="Calibri" w:eastAsia="Arial" w:hAnsi="Calibri" w:cs="Calibri"/>
              </w:rPr>
              <w:t xml:space="preserve"> do representante legal da entidade representativa; e</w:t>
            </w:r>
          </w:p>
          <w:p w14:paraId="2B67A0D3" w14:textId="121A5825" w:rsidR="0056312E" w:rsidRPr="00A508A9" w:rsidRDefault="00DC6BD9" w:rsidP="001C0FF4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97317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C5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97896" w:rsidRPr="00A508A9">
              <w:rPr>
                <w:rFonts w:ascii="Calibri" w:eastAsia="Arial" w:hAnsi="Calibri" w:cs="Calibri"/>
              </w:rPr>
              <w:t xml:space="preserve"> </w:t>
            </w:r>
            <w:r w:rsidR="0056312E" w:rsidRPr="00A508A9">
              <w:rPr>
                <w:rFonts w:ascii="Calibri" w:eastAsia="Arial" w:hAnsi="Calibri" w:cs="Calibri"/>
              </w:rPr>
              <w:t>Ato deliberativo que contemple decisão pela regularização do fechamento e sua modalidade por maioria absoluta dos proprietários dos imóveis</w:t>
            </w:r>
            <w:r w:rsidR="004C0AC5" w:rsidRPr="00A508A9">
              <w:rPr>
                <w:rFonts w:ascii="Calibri" w:eastAsia="Arial" w:hAnsi="Calibri" w:cs="Calibri"/>
              </w:rPr>
              <w:t xml:space="preserve"> contidos na poligonal de cercamento</w:t>
            </w:r>
            <w:r w:rsidR="0056312E" w:rsidRPr="00A508A9">
              <w:rPr>
                <w:rFonts w:ascii="Calibri" w:eastAsia="Arial" w:hAnsi="Calibri" w:cs="Calibri"/>
              </w:rPr>
              <w:t xml:space="preserve"> ou de seus representantes legais.</w:t>
            </w:r>
          </w:p>
          <w:p w14:paraId="00330C90" w14:textId="4B8F651A" w:rsidR="005A0DFF" w:rsidRPr="00A508A9" w:rsidRDefault="00DC6BD9" w:rsidP="000B3F97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83881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C5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C0AC5" w:rsidRPr="00A508A9">
              <w:rPr>
                <w:rFonts w:ascii="Calibri" w:eastAsia="Arial" w:hAnsi="Calibri" w:cs="Calibri"/>
              </w:rPr>
              <w:t xml:space="preserve"> Comprovação da adesão da maioria dos moradores/proprietários de lotes, a fim de demonstrar sua legitimidade representativa (mediante apresentação de certidão de ônus atualizada</w:t>
            </w:r>
            <w:r w:rsidR="00DB0B60" w:rsidRPr="00A508A9">
              <w:rPr>
                <w:rFonts w:ascii="Calibri" w:eastAsia="Arial" w:hAnsi="Calibri" w:cs="Calibri"/>
              </w:rPr>
              <w:t xml:space="preserve"> no caso de lotes, ou mediante autodeclaração a ser verificada junto ao número de unidades imobiliárias existentes no projeto de regularização em andamento </w:t>
            </w:r>
            <w:r w:rsidR="004C0AC5" w:rsidRPr="00A508A9">
              <w:rPr>
                <w:rFonts w:ascii="Calibri" w:eastAsia="Arial" w:hAnsi="Calibri" w:cs="Calibri"/>
              </w:rPr>
              <w:t>e a comprovação de sua entrada como associados da referida entidade).</w:t>
            </w:r>
          </w:p>
          <w:p w14:paraId="27DD3B5A" w14:textId="7D4857A2" w:rsidR="005A0DFF" w:rsidRPr="00A508A9" w:rsidRDefault="005A0DFF" w:rsidP="005A0DFF">
            <w:pPr>
              <w:widowControl w:val="0"/>
              <w:spacing w:after="0" w:line="240" w:lineRule="auto"/>
              <w:rPr>
                <w:rFonts w:ascii="Calibri" w:eastAsia="Arial" w:hAnsi="Calibri" w:cs="Calibri"/>
                <w:sz w:val="20"/>
                <w:szCs w:val="20"/>
              </w:rPr>
            </w:pPr>
            <w:r w:rsidRPr="00A508A9">
              <w:rPr>
                <w:rFonts w:ascii="Calibri" w:eastAsia="Arial" w:hAnsi="Calibri" w:cs="Calibri"/>
                <w:b/>
                <w:bCs/>
              </w:rPr>
              <w:t xml:space="preserve">Referentes </w:t>
            </w:r>
            <w:proofErr w:type="gramStart"/>
            <w:r w:rsidRPr="00A508A9">
              <w:rPr>
                <w:rFonts w:ascii="Calibri" w:eastAsia="Arial" w:hAnsi="Calibri" w:cs="Calibri"/>
                <w:b/>
                <w:bCs/>
              </w:rPr>
              <w:t>ao(</w:t>
            </w:r>
            <w:proofErr w:type="gramEnd"/>
            <w:r w:rsidRPr="00A508A9">
              <w:rPr>
                <w:rFonts w:ascii="Calibri" w:eastAsia="Arial" w:hAnsi="Calibri" w:cs="Calibri"/>
                <w:b/>
                <w:bCs/>
              </w:rPr>
              <w:t>s) proprietário(s) d</w:t>
            </w:r>
            <w:r w:rsidR="006B2DEF" w:rsidRPr="00A508A9">
              <w:rPr>
                <w:rFonts w:ascii="Calibri" w:eastAsia="Arial" w:hAnsi="Calibri" w:cs="Calibri"/>
                <w:b/>
                <w:bCs/>
              </w:rPr>
              <w:t xml:space="preserve">a(s) gleba(s) </w:t>
            </w:r>
            <w:r w:rsidRPr="00A508A9">
              <w:rPr>
                <w:rFonts w:ascii="Calibri" w:eastAsia="Arial" w:hAnsi="Calibri" w:cs="Calibri"/>
                <w:b/>
                <w:bCs/>
              </w:rPr>
              <w:t xml:space="preserve">objeto do projeto urbanístico </w:t>
            </w:r>
            <w:r w:rsidR="00F37D72" w:rsidRPr="00A508A9">
              <w:rPr>
                <w:rFonts w:ascii="Calibri" w:eastAsia="Arial" w:hAnsi="Calibri" w:cs="Calibri"/>
                <w:b/>
                <w:bCs/>
              </w:rPr>
              <w:t xml:space="preserve">ou legitimados para condução do processo de regularização fundiária </w:t>
            </w:r>
            <w:r w:rsidRPr="00A508A9">
              <w:rPr>
                <w:rFonts w:ascii="Calibri" w:eastAsia="Arial" w:hAnsi="Calibri" w:cs="Calibri"/>
                <w:sz w:val="20"/>
                <w:szCs w:val="20"/>
              </w:rPr>
              <w:t>(Dispensados, caso se trate de loteamento registrado em cartório, onde os lotes já estão titulados em nome dos ocupantes)</w:t>
            </w:r>
          </w:p>
          <w:p w14:paraId="035DA55C" w14:textId="77777777" w:rsidR="005A0DFF" w:rsidRPr="00A508A9" w:rsidRDefault="005A0DFF" w:rsidP="005A0DFF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  <w:bCs/>
                <w:u w:val="single"/>
              </w:rPr>
            </w:pPr>
            <w:r w:rsidRPr="00A508A9">
              <w:rPr>
                <w:rFonts w:ascii="Calibri" w:eastAsia="Arial" w:hAnsi="Calibri" w:cs="Calibri"/>
                <w:bCs/>
                <w:u w:val="single"/>
              </w:rPr>
              <w:t>Se pessoa física:</w:t>
            </w:r>
          </w:p>
          <w:p w14:paraId="3A9D7D1C" w14:textId="77777777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3874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Documentação pessoal - Registro Geral - RG;</w:t>
            </w:r>
          </w:p>
          <w:p w14:paraId="46D567F9" w14:textId="77777777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24345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Documentação pessoal - Cadastro de Pessoa Física - CPF; e</w:t>
            </w:r>
          </w:p>
          <w:p w14:paraId="7331AA40" w14:textId="5B56E340" w:rsidR="005A0DFF" w:rsidRPr="00A508A9" w:rsidRDefault="00DC6BD9" w:rsidP="00562D30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40222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Comprovante de residência.</w:t>
            </w:r>
          </w:p>
          <w:p w14:paraId="535D5960" w14:textId="77777777" w:rsidR="005A0DFF" w:rsidRPr="00A508A9" w:rsidRDefault="005A0DFF" w:rsidP="005A0DFF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  <w:u w:val="single"/>
              </w:rPr>
            </w:pPr>
            <w:r w:rsidRPr="00A508A9">
              <w:rPr>
                <w:rFonts w:ascii="Calibri" w:eastAsia="Arial" w:hAnsi="Calibri" w:cs="Calibri"/>
                <w:u w:val="single"/>
              </w:rPr>
              <w:t>Caso o proprietário se fizer representar:</w:t>
            </w:r>
          </w:p>
          <w:p w14:paraId="3F3AA918" w14:textId="77777777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23029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Documentação de identificação pessoal do outorgado; e</w:t>
            </w:r>
          </w:p>
          <w:p w14:paraId="68BF1E71" w14:textId="2F5902C4" w:rsidR="005A0DFF" w:rsidRPr="00A508A9" w:rsidRDefault="00DC6BD9" w:rsidP="003D6783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72453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Procuração pública com outorga de direitos específicos para a finalidade pretendida.</w:t>
            </w:r>
          </w:p>
          <w:p w14:paraId="06FFCB71" w14:textId="77777777" w:rsidR="005A0DFF" w:rsidRPr="00A508A9" w:rsidRDefault="005A0DFF" w:rsidP="005A0DFF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  <w:bCs/>
                <w:u w:val="single"/>
              </w:rPr>
            </w:pPr>
            <w:r w:rsidRPr="00A508A9">
              <w:rPr>
                <w:rFonts w:ascii="Calibri" w:eastAsia="Arial" w:hAnsi="Calibri" w:cs="Calibri"/>
                <w:bCs/>
                <w:u w:val="single"/>
              </w:rPr>
              <w:t>Se pessoa jurídica:</w:t>
            </w:r>
          </w:p>
          <w:p w14:paraId="1E2C613B" w14:textId="77777777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98948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Contrato ou estatuto social e respectiva ata de eleição, acompanhados de certidão simplificada da junta comercial;</w:t>
            </w:r>
          </w:p>
          <w:p w14:paraId="279ACA3C" w14:textId="77777777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81950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Documentação pessoal do representante legal da pessoa jurídica; e</w:t>
            </w:r>
          </w:p>
          <w:p w14:paraId="08218A0E" w14:textId="57266AAA" w:rsidR="00DB0B60" w:rsidRPr="00A508A9" w:rsidRDefault="00DC6BD9" w:rsidP="000B3F97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50547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Cadastro nacional de pessoa jurídica.</w:t>
            </w:r>
          </w:p>
          <w:p w14:paraId="09B9DD55" w14:textId="77777777" w:rsidR="00DB0B60" w:rsidRPr="00A508A9" w:rsidRDefault="00DB0B60" w:rsidP="00DB0B60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bCs/>
              </w:rPr>
            </w:pPr>
            <w:r w:rsidRPr="00A508A9">
              <w:rPr>
                <w:rFonts w:ascii="Calibri" w:eastAsia="Arial" w:hAnsi="Calibri" w:cs="Calibri"/>
                <w:b/>
                <w:bCs/>
              </w:rPr>
              <w:t xml:space="preserve">Referentes </w:t>
            </w:r>
            <w:proofErr w:type="gramStart"/>
            <w:r w:rsidRPr="00A508A9">
              <w:rPr>
                <w:rFonts w:ascii="Calibri" w:eastAsia="Arial" w:hAnsi="Calibri" w:cs="Calibri"/>
                <w:b/>
                <w:bCs/>
              </w:rPr>
              <w:t>à(</w:t>
            </w:r>
            <w:proofErr w:type="gramEnd"/>
            <w:r w:rsidRPr="00A508A9">
              <w:rPr>
                <w:rFonts w:ascii="Calibri" w:eastAsia="Arial" w:hAnsi="Calibri" w:cs="Calibri"/>
                <w:b/>
                <w:bCs/>
              </w:rPr>
              <w:t>s) gleba(s) onde está situado o loteamento objeto do projeto urbanístico</w:t>
            </w:r>
          </w:p>
          <w:p w14:paraId="3A6CB9BB" w14:textId="031327EB" w:rsidR="00DB0B60" w:rsidRPr="00A508A9" w:rsidRDefault="00DC6BD9" w:rsidP="00DB0B60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73853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60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B0B60" w:rsidRPr="00A508A9">
              <w:rPr>
                <w:rFonts w:ascii="Calibri" w:eastAsia="Arial" w:hAnsi="Calibri" w:cs="Calibri"/>
              </w:rPr>
              <w:t xml:space="preserve"> Certidão de inteiro teor do imóvel ou imóveis objeto do projeto urbanístico, emitida pelo correspondente cartório de registro de imóveis em até 30 dias anteriores à data do protocolo e livre de impedimentos legais de domínio.</w:t>
            </w:r>
          </w:p>
          <w:p w14:paraId="22D478F3" w14:textId="24AF48B1" w:rsidR="00DB0B60" w:rsidRPr="00A508A9" w:rsidRDefault="00DC6BD9" w:rsidP="000B3F97">
            <w:pPr>
              <w:widowControl w:val="0"/>
              <w:spacing w:after="0" w:line="240" w:lineRule="auto"/>
              <w:ind w:left="313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14655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B60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B0B60" w:rsidRPr="00A508A9">
              <w:rPr>
                <w:rFonts w:ascii="Calibri" w:eastAsia="Arial" w:hAnsi="Calibri" w:cs="Calibri"/>
              </w:rPr>
              <w:t xml:space="preserve"> </w:t>
            </w:r>
            <w:proofErr w:type="gramStart"/>
            <w:r w:rsidR="00DB0B60" w:rsidRPr="00A508A9">
              <w:rPr>
                <w:rFonts w:ascii="Calibri" w:eastAsia="Arial" w:hAnsi="Calibri" w:cs="Calibri"/>
              </w:rPr>
              <w:t>planta</w:t>
            </w:r>
            <w:proofErr w:type="gramEnd"/>
            <w:r w:rsidR="00DB0B60" w:rsidRPr="00A508A9">
              <w:rPr>
                <w:rFonts w:ascii="Calibri" w:eastAsia="Arial" w:hAnsi="Calibri" w:cs="Calibri"/>
              </w:rPr>
              <w:t xml:space="preserve"> contendo a sobreposição da poligonal </w:t>
            </w:r>
            <w:r w:rsidR="008E1EE1" w:rsidRPr="00A508A9">
              <w:rPr>
                <w:rFonts w:ascii="Calibri" w:eastAsia="Arial" w:hAnsi="Calibri" w:cs="Calibri"/>
              </w:rPr>
              <w:t>de fechamento</w:t>
            </w:r>
            <w:r w:rsidR="00DB0B60" w:rsidRPr="00A508A9">
              <w:rPr>
                <w:rFonts w:ascii="Calibri" w:eastAsia="Arial" w:hAnsi="Calibri" w:cs="Calibri"/>
              </w:rPr>
              <w:t xml:space="preserve"> com a poligonal das matrículas afetadas e os confinantes, constantes do registro de imóveis, assinada por profissional legalmente habilitado, e acompanhada de documento de responsabilidade técnica (OPCIONAL – pode ser extraída do processo de regularização do NUI em andamento)</w:t>
            </w:r>
            <w:r w:rsidR="000043AF" w:rsidRPr="00A508A9">
              <w:rPr>
                <w:rFonts w:ascii="Calibri" w:eastAsia="Arial" w:hAnsi="Calibri" w:cs="Calibri"/>
              </w:rPr>
              <w:t xml:space="preserve"> </w:t>
            </w:r>
            <w:r w:rsidR="000043AF" w:rsidRPr="00A508A9">
              <w:rPr>
                <w:rFonts w:ascii="Calibri" w:eastAsia="Arial" w:hAnsi="Calibri" w:cs="Calibri"/>
                <w:vertAlign w:val="superscript"/>
              </w:rPr>
              <w:t>6</w:t>
            </w:r>
            <w:r w:rsidR="00DB0B60" w:rsidRPr="00A508A9">
              <w:rPr>
                <w:rFonts w:ascii="Calibri" w:eastAsia="Arial" w:hAnsi="Calibri" w:cs="Calibri"/>
              </w:rPr>
              <w:t>;</w:t>
            </w:r>
          </w:p>
          <w:p w14:paraId="46639A5C" w14:textId="3B14B307" w:rsidR="005A0DFF" w:rsidRPr="00A508A9" w:rsidRDefault="005A0DFF" w:rsidP="005A0DFF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bCs/>
              </w:rPr>
            </w:pPr>
            <w:r w:rsidRPr="00A508A9">
              <w:rPr>
                <w:rFonts w:ascii="Calibri" w:eastAsia="Arial" w:hAnsi="Calibri" w:cs="Calibri"/>
                <w:b/>
                <w:bCs/>
              </w:rPr>
              <w:t>Referentes ao fechamento</w:t>
            </w:r>
          </w:p>
          <w:p w14:paraId="5D64E7EC" w14:textId="4E3618F9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1847441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054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Planta georreferenciada</w:t>
            </w:r>
            <w:r w:rsidR="000B3F97" w:rsidRPr="00A508A9">
              <w:rPr>
                <w:rFonts w:ascii="Calibri" w:eastAsia="Arial" w:hAnsi="Calibri" w:cs="Calibri"/>
              </w:rPr>
              <w:t>,</w:t>
            </w:r>
            <w:r w:rsidR="005A0DFF" w:rsidRPr="00A508A9">
              <w:rPr>
                <w:rFonts w:ascii="Calibri" w:eastAsia="Arial" w:hAnsi="Calibri" w:cs="Calibri"/>
              </w:rPr>
              <w:t xml:space="preserve"> contendo a delimitação do perímetro do cercamento</w:t>
            </w:r>
            <w:r w:rsidR="000B3F97" w:rsidRPr="00A508A9">
              <w:rPr>
                <w:rFonts w:ascii="Calibri" w:eastAsia="Arial" w:hAnsi="Calibri" w:cs="Calibri"/>
              </w:rPr>
              <w:t>,</w:t>
            </w:r>
            <w:r w:rsidR="005A0DFF" w:rsidRPr="00A508A9">
              <w:rPr>
                <w:rFonts w:ascii="Calibri" w:eastAsia="Arial" w:hAnsi="Calibri" w:cs="Calibri"/>
              </w:rPr>
              <w:t xml:space="preserve"> a indicação dos pontos de controle de acesso existentes</w:t>
            </w:r>
            <w:r w:rsidR="000B3F97" w:rsidRPr="00A508A9">
              <w:rPr>
                <w:rFonts w:ascii="Calibri" w:eastAsia="Arial" w:hAnsi="Calibri" w:cs="Calibri"/>
              </w:rPr>
              <w:t xml:space="preserve"> e das áreas públicas internas</w:t>
            </w:r>
            <w:r w:rsidR="005A0DFF" w:rsidRPr="00A508A9">
              <w:rPr>
                <w:rFonts w:ascii="Calibri" w:eastAsia="Arial" w:hAnsi="Calibri" w:cs="Calibri"/>
              </w:rPr>
              <w:t>;</w:t>
            </w:r>
          </w:p>
          <w:p w14:paraId="52FC2BE3" w14:textId="413BEA41" w:rsidR="005A0DFF" w:rsidRPr="00A508A9" w:rsidRDefault="00DC6BD9" w:rsidP="005A0DFF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72033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Anotação de Responsabilidade Técnica - ART ou Registro de Responsabilidade Técnica - RRT de autoria da planta, devidamente registrada no conselho profissional específico; e</w:t>
            </w:r>
          </w:p>
          <w:p w14:paraId="406DF054" w14:textId="6FC022C6" w:rsidR="005A0DFF" w:rsidRPr="00A508A9" w:rsidRDefault="00DC6BD9" w:rsidP="00A66F34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146433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F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A0DFF" w:rsidRPr="00A508A9">
              <w:rPr>
                <w:rFonts w:ascii="Calibri" w:eastAsia="Arial" w:hAnsi="Calibri" w:cs="Calibri"/>
              </w:rPr>
              <w:t xml:space="preserve"> Laudo técnico</w:t>
            </w:r>
            <w:r w:rsidR="007658E0" w:rsidRPr="00A508A9">
              <w:rPr>
                <w:rFonts w:ascii="Calibri" w:eastAsia="Arial" w:hAnsi="Calibri" w:cs="Calibri"/>
              </w:rPr>
              <w:t xml:space="preserve"> atestando as características das estruturas de fechamento existentes no loteamento, que descreva os seus limites, dimensões e materiais,</w:t>
            </w:r>
            <w:r w:rsidR="005A0DFF" w:rsidRPr="00A508A9">
              <w:rPr>
                <w:rFonts w:ascii="Calibri" w:eastAsia="Arial" w:hAnsi="Calibri" w:cs="Calibri"/>
              </w:rPr>
              <w:t xml:space="preserve"> contendo imagens e documentações que comprovem a data de implantação dos fechamentos e pontos de controle de acesso existentes, devidamente assinado por responsável técnico cadastrado no conselho profissional específico.</w:t>
            </w:r>
          </w:p>
          <w:p w14:paraId="08BE9565" w14:textId="77777777" w:rsidR="007658E0" w:rsidRPr="00A508A9" w:rsidRDefault="00DC6BD9" w:rsidP="00A66F34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87481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8E0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7658E0" w:rsidRPr="00A508A9">
              <w:rPr>
                <w:rFonts w:ascii="Calibri" w:eastAsia="Arial" w:hAnsi="Calibri" w:cs="Calibri"/>
              </w:rPr>
              <w:t xml:space="preserve"> Anotação de Responsabilidade Técnica - ART ou Registro de Responsabilidade Técnica - RRT de autoria do laudo técnico.</w:t>
            </w:r>
          </w:p>
          <w:p w14:paraId="176B80B9" w14:textId="5D4541ED" w:rsidR="000B3F97" w:rsidRPr="00A508A9" w:rsidRDefault="00DC6BD9" w:rsidP="00A66F34">
            <w:pPr>
              <w:widowControl w:val="0"/>
              <w:spacing w:after="0" w:line="240" w:lineRule="auto"/>
              <w:ind w:left="360"/>
              <w:rPr>
                <w:rFonts w:ascii="Calibri" w:eastAsia="Arial" w:hAnsi="Calibri" w:cs="Calibri"/>
              </w:rPr>
            </w:pPr>
            <w:sdt>
              <w:sdtPr>
                <w:rPr>
                  <w:rFonts w:ascii="Calibri" w:eastAsia="Arial" w:hAnsi="Calibri" w:cs="Calibri"/>
                </w:rPr>
                <w:id w:val="-2988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F97" w:rsidRPr="00A508A9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0B3F97" w:rsidRPr="00A508A9">
              <w:rPr>
                <w:rFonts w:ascii="Calibri" w:eastAsia="Arial" w:hAnsi="Calibri" w:cs="Calibri"/>
              </w:rPr>
              <w:t xml:space="preserve"> Declaração de responsabilidade pela veracidade das informações apresentadas no levantamento, assinada pelo responsável técnico e pelo requerente</w:t>
            </w:r>
            <w:r w:rsidR="00F4779A" w:rsidRPr="00A508A9">
              <w:rPr>
                <w:rFonts w:ascii="Calibri" w:eastAsia="Arial" w:hAnsi="Calibri" w:cs="Calibri"/>
              </w:rPr>
              <w:t>.</w:t>
            </w:r>
          </w:p>
        </w:tc>
      </w:tr>
      <w:tr w:rsidR="0056312E" w:rsidRPr="00A47CD9" w14:paraId="7F4B2713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132EA3B6" w14:textId="2645A4CB" w:rsidR="0056312E" w:rsidRPr="00A508A9" w:rsidRDefault="00C632A0" w:rsidP="00562D30">
            <w:pPr>
              <w:widowControl w:val="0"/>
              <w:spacing w:after="0" w:line="240" w:lineRule="auto"/>
              <w:rPr>
                <w:rFonts w:ascii="Calibri" w:eastAsia="Arial" w:hAnsi="Calibri" w:cs="Calibri"/>
              </w:rPr>
            </w:pPr>
            <w:r w:rsidRPr="00A508A9">
              <w:rPr>
                <w:rFonts w:ascii="Calibri" w:eastAsia="Arial" w:hAnsi="Calibri" w:cs="Calibri"/>
                <w:b/>
              </w:rPr>
              <w:t xml:space="preserve">Nota </w:t>
            </w:r>
            <w:r w:rsidR="000043AF" w:rsidRPr="00A508A9">
              <w:rPr>
                <w:rFonts w:ascii="Calibri" w:eastAsia="Arial" w:hAnsi="Calibri" w:cs="Calibri"/>
                <w:b/>
              </w:rPr>
              <w:t>5</w:t>
            </w:r>
            <w:r w:rsidRPr="00A508A9">
              <w:rPr>
                <w:rFonts w:ascii="Calibri" w:eastAsia="Arial" w:hAnsi="Calibri" w:cs="Calibri"/>
              </w:rPr>
              <w:t>: A documentação para o início do processo deve ser protocolada em arquivos digitais</w:t>
            </w:r>
            <w:r w:rsidR="00F37D72" w:rsidRPr="00A508A9">
              <w:rPr>
                <w:rFonts w:ascii="Calibri" w:eastAsia="Arial" w:hAnsi="Calibri" w:cs="Calibri"/>
              </w:rPr>
              <w:t xml:space="preserve"> (formato PDF e</w:t>
            </w:r>
            <w:r w:rsidR="00694054" w:rsidRPr="00A508A9">
              <w:rPr>
                <w:rFonts w:ascii="Calibri" w:eastAsia="Arial" w:hAnsi="Calibri" w:cs="Calibri"/>
              </w:rPr>
              <w:t>, no caso das plantas, também em</w:t>
            </w:r>
            <w:r w:rsidR="00F37D72" w:rsidRPr="00A508A9">
              <w:rPr>
                <w:rFonts w:ascii="Calibri" w:eastAsia="Arial" w:hAnsi="Calibri" w:cs="Calibri"/>
              </w:rPr>
              <w:t xml:space="preserve"> DWG)</w:t>
            </w:r>
            <w:r w:rsidRPr="00A508A9">
              <w:rPr>
                <w:rFonts w:ascii="Calibri" w:eastAsia="Arial" w:hAnsi="Calibri" w:cs="Calibri"/>
              </w:rPr>
              <w:t>.</w:t>
            </w:r>
          </w:p>
        </w:tc>
      </w:tr>
      <w:tr w:rsidR="00DB0B60" w:rsidRPr="00A47CD9" w14:paraId="538C6905" w14:textId="77777777" w:rsidTr="00D22537">
        <w:trPr>
          <w:cantSplit/>
          <w:trHeight w:val="397"/>
          <w:jc w:val="center"/>
        </w:trPr>
        <w:tc>
          <w:tcPr>
            <w:tcW w:w="10456" w:type="dxa"/>
            <w:shd w:val="clear" w:color="auto" w:fill="DEEAF6" w:themeFill="accent1" w:themeFillTint="33"/>
            <w:tcMar>
              <w:top w:w="11" w:type="dxa"/>
              <w:bottom w:w="11" w:type="dxa"/>
            </w:tcMar>
            <w:vAlign w:val="center"/>
          </w:tcPr>
          <w:p w14:paraId="1D515090" w14:textId="38B2E2FA" w:rsidR="00DB0B60" w:rsidRPr="00A508A9" w:rsidRDefault="00DB0B60" w:rsidP="00DD6FF6">
            <w:pPr>
              <w:widowControl w:val="0"/>
              <w:spacing w:after="0" w:line="240" w:lineRule="auto"/>
              <w:rPr>
                <w:rFonts w:ascii="Calibri" w:eastAsia="Arial" w:hAnsi="Calibri" w:cs="Calibri"/>
                <w:b/>
                <w:highlight w:val="yellow"/>
              </w:rPr>
            </w:pPr>
            <w:r w:rsidRPr="00A508A9">
              <w:rPr>
                <w:rFonts w:ascii="Calibri" w:eastAsia="Arial" w:hAnsi="Calibri" w:cs="Calibri"/>
                <w:b/>
              </w:rPr>
              <w:t xml:space="preserve">Nota </w:t>
            </w:r>
            <w:r w:rsidR="000043AF" w:rsidRPr="00A508A9">
              <w:rPr>
                <w:rFonts w:ascii="Calibri" w:eastAsia="Arial" w:hAnsi="Calibri" w:cs="Calibri"/>
                <w:b/>
              </w:rPr>
              <w:t>6</w:t>
            </w:r>
            <w:r w:rsidRPr="00A508A9">
              <w:rPr>
                <w:rFonts w:ascii="Calibri" w:eastAsia="Arial" w:hAnsi="Calibri" w:cs="Calibri"/>
              </w:rPr>
              <w:t xml:space="preserve">: </w:t>
            </w:r>
            <w:r w:rsidR="008E1EE1" w:rsidRPr="00A508A9">
              <w:rPr>
                <w:rFonts w:ascii="Calibri" w:eastAsia="Arial" w:hAnsi="Calibri" w:cs="Calibri"/>
              </w:rPr>
              <w:t xml:space="preserve">São necessárias as documentações das matrículas </w:t>
            </w:r>
            <w:r w:rsidR="00DD6FF6" w:rsidRPr="00A508A9">
              <w:rPr>
                <w:rFonts w:ascii="Calibri" w:eastAsia="Arial" w:hAnsi="Calibri" w:cs="Calibri"/>
              </w:rPr>
              <w:t>nas quais</w:t>
            </w:r>
            <w:r w:rsidR="008E1EE1" w:rsidRPr="00A508A9">
              <w:rPr>
                <w:rFonts w:ascii="Calibri" w:eastAsia="Arial" w:hAnsi="Calibri" w:cs="Calibri"/>
              </w:rPr>
              <w:t xml:space="preserve"> a </w:t>
            </w:r>
            <w:r w:rsidR="00F042C4" w:rsidRPr="00A508A9">
              <w:rPr>
                <w:rFonts w:ascii="Calibri" w:eastAsia="Arial" w:hAnsi="Calibri" w:cs="Calibri"/>
              </w:rPr>
              <w:t xml:space="preserve">poligonal de </w:t>
            </w:r>
            <w:r w:rsidR="00DD6FF6" w:rsidRPr="00A508A9">
              <w:rPr>
                <w:rFonts w:ascii="Calibri" w:eastAsia="Arial" w:hAnsi="Calibri" w:cs="Calibri"/>
              </w:rPr>
              <w:t>fechamento</w:t>
            </w:r>
            <w:r w:rsidR="00F042C4" w:rsidRPr="00A508A9">
              <w:rPr>
                <w:rFonts w:ascii="Calibri" w:eastAsia="Arial" w:hAnsi="Calibri" w:cs="Calibri"/>
              </w:rPr>
              <w:t xml:space="preserve"> incide</w:t>
            </w:r>
            <w:r w:rsidR="008E1EE1" w:rsidRPr="00A508A9">
              <w:rPr>
                <w:rFonts w:ascii="Calibri" w:eastAsia="Arial" w:hAnsi="Calibri" w:cs="Calibri"/>
              </w:rPr>
              <w:t xml:space="preserve">. </w:t>
            </w:r>
            <w:r w:rsidRPr="00A508A9">
              <w:rPr>
                <w:rFonts w:ascii="Calibri" w:eastAsia="Arial" w:hAnsi="Calibri" w:cs="Calibri"/>
              </w:rPr>
              <w:t>A planta de sobreposição será o método mais seguro e célere de permitir o andamento do feito.</w:t>
            </w:r>
          </w:p>
        </w:tc>
      </w:tr>
      <w:tr w:rsidR="0056312E" w:rsidRPr="00A47CD9" w14:paraId="223EA5FA" w14:textId="77777777" w:rsidTr="00D22537">
        <w:trPr>
          <w:cantSplit/>
          <w:trHeight w:val="397"/>
          <w:jc w:val="center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BFBFBF"/>
            <w:tcMar>
              <w:top w:w="11" w:type="dxa"/>
              <w:bottom w:w="11" w:type="dxa"/>
            </w:tcMar>
            <w:vAlign w:val="center"/>
          </w:tcPr>
          <w:p w14:paraId="65D11C7C" w14:textId="26B49129" w:rsidR="0056312E" w:rsidRPr="004E4103" w:rsidRDefault="0056312E" w:rsidP="001C0FF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7</w:t>
            </w:r>
            <w:r w:rsidRPr="004E4103">
              <w:rPr>
                <w:rFonts w:cstheme="minorHAnsi"/>
                <w:b/>
              </w:rPr>
              <w:t>. Declaração de Responsabilidade</w:t>
            </w:r>
          </w:p>
        </w:tc>
      </w:tr>
      <w:tr w:rsidR="0056312E" w:rsidRPr="00A47CD9" w14:paraId="65B6AF45" w14:textId="77777777" w:rsidTr="00D22537">
        <w:trPr>
          <w:cantSplit/>
          <w:trHeight w:val="397"/>
          <w:jc w:val="center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auto"/>
            <w:tcMar>
              <w:top w:w="11" w:type="dxa"/>
              <w:bottom w:w="11" w:type="dxa"/>
            </w:tcMar>
            <w:vAlign w:val="center"/>
          </w:tcPr>
          <w:p w14:paraId="15B11FEB" w14:textId="12EA8DE9" w:rsidR="0056312E" w:rsidRPr="004E4103" w:rsidRDefault="0056312E" w:rsidP="001C0FF4">
            <w:pPr>
              <w:pStyle w:val="PargrafodaLista"/>
              <w:tabs>
                <w:tab w:val="left" w:pos="426"/>
                <w:tab w:val="left" w:pos="851"/>
              </w:tabs>
              <w:spacing w:after="0" w:line="240" w:lineRule="auto"/>
              <w:ind w:hanging="720"/>
              <w:contextualSpacing w:val="0"/>
              <w:rPr>
                <w:rFonts w:cstheme="minorHAnsi"/>
              </w:rPr>
            </w:pPr>
            <w:r w:rsidRPr="004E4103">
              <w:rPr>
                <w:rFonts w:cstheme="minorHAnsi"/>
              </w:rPr>
              <w:t>Declaro:</w:t>
            </w:r>
          </w:p>
          <w:p w14:paraId="49D4ECEE" w14:textId="33DD5E41" w:rsidR="0056312E" w:rsidRDefault="0056312E" w:rsidP="001C0FF4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4E4103">
              <w:rPr>
                <w:rFonts w:cstheme="minorHAnsi"/>
              </w:rPr>
              <w:t>Que cumpro as dis</w:t>
            </w:r>
            <w:r w:rsidR="00913316">
              <w:rPr>
                <w:rFonts w:cstheme="minorHAnsi"/>
              </w:rPr>
              <w:t>posições da Lei Complementar n</w:t>
            </w:r>
            <w:r w:rsidR="00913316" w:rsidRPr="00913316">
              <w:rPr>
                <w:rFonts w:cstheme="minorHAnsi"/>
              </w:rPr>
              <w:t xml:space="preserve">º 1.044, de 02 de abril de 2025, do Decreto nº </w:t>
            </w:r>
            <w:r w:rsidR="00913316">
              <w:rPr>
                <w:rFonts w:cstheme="minorHAnsi"/>
              </w:rPr>
              <w:t>48.</w:t>
            </w:r>
            <w:r w:rsidR="00283717">
              <w:rPr>
                <w:rFonts w:cstheme="minorHAnsi"/>
              </w:rPr>
              <w:t>416</w:t>
            </w:r>
            <w:r w:rsidR="00913316" w:rsidRPr="00913316">
              <w:rPr>
                <w:rFonts w:cstheme="minorHAnsi"/>
              </w:rPr>
              <w:t xml:space="preserve">, de </w:t>
            </w:r>
            <w:r w:rsidR="00283717">
              <w:rPr>
                <w:rFonts w:cstheme="minorHAnsi"/>
              </w:rPr>
              <w:t>25</w:t>
            </w:r>
            <w:r w:rsidR="00913316" w:rsidRPr="00913316">
              <w:rPr>
                <w:rFonts w:cstheme="minorHAnsi"/>
              </w:rPr>
              <w:t xml:space="preserve"> de </w:t>
            </w:r>
            <w:r w:rsidR="00283717">
              <w:rPr>
                <w:rFonts w:cstheme="minorHAnsi"/>
              </w:rPr>
              <w:t>março</w:t>
            </w:r>
            <w:r w:rsidR="00913316" w:rsidRPr="00913316">
              <w:rPr>
                <w:rFonts w:cstheme="minorHAnsi"/>
              </w:rPr>
              <w:t xml:space="preserve"> de 2026,</w:t>
            </w:r>
            <w:r w:rsidRPr="004E4103">
              <w:rPr>
                <w:rFonts w:cstheme="minorHAnsi"/>
              </w:rPr>
              <w:t xml:space="preserve"> e das legislações vigentes correlatas;</w:t>
            </w:r>
          </w:p>
          <w:p w14:paraId="7CAA1430" w14:textId="7121859E" w:rsidR="00725A25" w:rsidRPr="004E4103" w:rsidRDefault="00725A25" w:rsidP="00725A25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Que consultei o Portal da Regularização (</w:t>
            </w:r>
            <w:hyperlink r:id="rId9" w:history="1">
              <w:r w:rsidRPr="00387F37">
                <w:rPr>
                  <w:rStyle w:val="Hyperlink"/>
                  <w:rFonts w:cstheme="minorHAnsi"/>
                </w:rPr>
                <w:t>https://portaldaregularizacao.seduh.df.gov.br/mapa-regularizacao</w:t>
              </w:r>
            </w:hyperlink>
            <w:r>
              <w:rPr>
                <w:rFonts w:cstheme="minorHAnsi"/>
              </w:rPr>
              <w:t xml:space="preserve">) antes de preencher os itens 2.6 e </w:t>
            </w:r>
            <w:proofErr w:type="gramStart"/>
            <w:r>
              <w:rPr>
                <w:rFonts w:cstheme="minorHAnsi"/>
              </w:rPr>
              <w:t>3.1.;</w:t>
            </w:r>
            <w:proofErr w:type="gramEnd"/>
          </w:p>
          <w:p w14:paraId="265F0FEC" w14:textId="647151D5" w:rsidR="0056312E" w:rsidRPr="004E4103" w:rsidRDefault="0056312E" w:rsidP="001C0FF4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4E4103">
              <w:rPr>
                <w:rFonts w:cstheme="minorHAnsi"/>
              </w:rPr>
              <w:t xml:space="preserve">Que </w:t>
            </w:r>
            <w:r w:rsidR="000C556C">
              <w:rPr>
                <w:rFonts w:cstheme="minorHAnsi"/>
              </w:rPr>
              <w:t>estou ciente</w:t>
            </w:r>
            <w:r w:rsidRPr="004E4103">
              <w:rPr>
                <w:rFonts w:cstheme="minorHAnsi"/>
              </w:rPr>
              <w:t xml:space="preserve"> de que este requerimento não autoriza </w:t>
            </w:r>
            <w:r w:rsidR="00283717" w:rsidRPr="00DA1EA4">
              <w:rPr>
                <w:rFonts w:ascii="Calibri" w:eastAsia="Arial" w:hAnsi="Calibri" w:cs="Calibri"/>
              </w:rPr>
              <w:t xml:space="preserve">a implantação de controle de acesso no loteamento, ou qualquer </w:t>
            </w:r>
            <w:r w:rsidR="00283717">
              <w:rPr>
                <w:rFonts w:ascii="Calibri" w:eastAsia="Arial" w:hAnsi="Calibri" w:cs="Calibri"/>
              </w:rPr>
              <w:t>obra relacionada a</w:t>
            </w:r>
            <w:r w:rsidR="00C93882">
              <w:rPr>
                <w:rFonts w:ascii="Calibri" w:eastAsia="Arial" w:hAnsi="Calibri" w:cs="Calibri"/>
              </w:rPr>
              <w:t>os</w:t>
            </w:r>
            <w:r w:rsidR="00283717">
              <w:rPr>
                <w:rFonts w:ascii="Calibri" w:eastAsia="Arial" w:hAnsi="Calibri" w:cs="Calibri"/>
              </w:rPr>
              <w:t xml:space="preserve"> fechamentos</w:t>
            </w:r>
            <w:r w:rsidR="007658E0">
              <w:rPr>
                <w:rFonts w:ascii="Calibri" w:eastAsia="Arial" w:hAnsi="Calibri" w:cs="Calibri"/>
              </w:rPr>
              <w:t>,</w:t>
            </w:r>
            <w:r w:rsidR="00283717">
              <w:rPr>
                <w:rFonts w:ascii="Calibri" w:eastAsia="Arial" w:hAnsi="Calibri" w:cs="Calibri"/>
              </w:rPr>
              <w:t xml:space="preserve"> sem o devido licenciamento</w:t>
            </w:r>
            <w:r w:rsidRPr="004E4103">
              <w:rPr>
                <w:rFonts w:cstheme="minorHAnsi"/>
              </w:rPr>
              <w:t>;</w:t>
            </w:r>
          </w:p>
          <w:p w14:paraId="3D664F49" w14:textId="0E902BD4" w:rsidR="003577B9" w:rsidRPr="000C556C" w:rsidRDefault="0056312E" w:rsidP="00D12020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0C556C">
              <w:rPr>
                <w:rFonts w:cstheme="minorHAnsi"/>
              </w:rPr>
              <w:t>Que estou ciente de que o enquadramento legal indicado no presente requerime</w:t>
            </w:r>
            <w:r w:rsidR="000C556C" w:rsidRPr="000C556C">
              <w:rPr>
                <w:rFonts w:cstheme="minorHAnsi"/>
              </w:rPr>
              <w:t>nto é de minha responsabilidade e q</w:t>
            </w:r>
            <w:r w:rsidR="003577B9" w:rsidRPr="000C556C">
              <w:rPr>
                <w:rFonts w:cstheme="minorHAnsi"/>
              </w:rPr>
              <w:t>ue a análise técnica da solicitação pode identificar o não atendimento de requisitos necessários para aplicação da modalidade requerida, podend</w:t>
            </w:r>
            <w:r w:rsidR="00907CC6">
              <w:rPr>
                <w:rFonts w:cstheme="minorHAnsi"/>
              </w:rPr>
              <w:t>o resultar no seu indeferimento;</w:t>
            </w:r>
          </w:p>
          <w:p w14:paraId="437FF5CF" w14:textId="5D8B87B4" w:rsidR="00195310" w:rsidRPr="000C556C" w:rsidRDefault="007658E0" w:rsidP="00195310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0C556C">
              <w:rPr>
                <w:rFonts w:cstheme="minorHAnsi"/>
              </w:rPr>
              <w:t xml:space="preserve">Que </w:t>
            </w:r>
            <w:r w:rsidR="000C556C" w:rsidRPr="000C556C">
              <w:rPr>
                <w:rFonts w:cstheme="minorHAnsi"/>
              </w:rPr>
              <w:t>estou ciente</w:t>
            </w:r>
            <w:r w:rsidRPr="000C556C">
              <w:rPr>
                <w:rFonts w:cstheme="minorHAnsi"/>
              </w:rPr>
              <w:t xml:space="preserve"> de que c</w:t>
            </w:r>
            <w:r w:rsidR="00195310" w:rsidRPr="000C556C">
              <w:rPr>
                <w:rFonts w:cstheme="minorHAnsi"/>
              </w:rPr>
              <w:t xml:space="preserve">aso o loteamento seja de Categoria B e pretenda a modalidade "Fechado", a aprovação está condicionada à apresentação e aprovação de </w:t>
            </w:r>
            <w:r w:rsidRPr="000C556C">
              <w:rPr>
                <w:rFonts w:cstheme="minorHAnsi"/>
              </w:rPr>
              <w:t>Estudo de Impacto de Vizinhança (EIV);</w:t>
            </w:r>
          </w:p>
          <w:p w14:paraId="4D929ED5" w14:textId="27BFD8C0" w:rsidR="00195310" w:rsidRDefault="000C556C" w:rsidP="00195310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0C556C">
              <w:rPr>
                <w:rFonts w:cstheme="minorHAnsi"/>
              </w:rPr>
              <w:t>Que estou ciente de que t</w:t>
            </w:r>
            <w:r w:rsidR="00195310" w:rsidRPr="000C556C">
              <w:rPr>
                <w:rFonts w:cstheme="minorHAnsi"/>
              </w:rPr>
              <w:t>odos os custos de projetos, registro cartorial e medidas mitigadoras são de responsabilidade do proprietário</w:t>
            </w:r>
            <w:r w:rsidR="00F37D72">
              <w:rPr>
                <w:rFonts w:cstheme="minorHAnsi"/>
              </w:rPr>
              <w:t>/legitimado</w:t>
            </w:r>
            <w:r w:rsidR="00195310" w:rsidRPr="000C556C">
              <w:rPr>
                <w:rFonts w:cstheme="minorHAnsi"/>
              </w:rPr>
              <w:t xml:space="preserve"> ou da entidade representativa;</w:t>
            </w:r>
          </w:p>
          <w:p w14:paraId="2F801D65" w14:textId="3316F942" w:rsidR="00CE77E4" w:rsidRDefault="00CE77E4" w:rsidP="00CE77E4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Que estou ciente de que, finalizados os procedimentos relacionados ao projeto urbanístico de fechamento, </w:t>
            </w:r>
            <w:r w:rsidRPr="00CE77E4">
              <w:rPr>
                <w:rFonts w:cstheme="minorHAnsi"/>
              </w:rPr>
              <w:t xml:space="preserve">é necessário o licenciamento edilício dos elementos construídos </w:t>
            </w:r>
            <w:r>
              <w:rPr>
                <w:rFonts w:cstheme="minorHAnsi"/>
              </w:rPr>
              <w:t>e</w:t>
            </w:r>
            <w:r w:rsidRPr="00CE77E4">
              <w:rPr>
                <w:rFonts w:cstheme="minorHAnsi"/>
              </w:rPr>
              <w:t xml:space="preserve"> a aprovação do projeto paisagístico das áreas externas ao </w:t>
            </w:r>
            <w:r>
              <w:rPr>
                <w:rFonts w:cstheme="minorHAnsi"/>
              </w:rPr>
              <w:t>loteamento;</w:t>
            </w:r>
          </w:p>
          <w:p w14:paraId="6802D107" w14:textId="39CEE42E" w:rsidR="003B35FB" w:rsidRPr="002D39AF" w:rsidRDefault="002D39AF" w:rsidP="006B2DEF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t>Que estou</w:t>
            </w:r>
            <w:r w:rsidR="006B2DEF">
              <w:t xml:space="preserve"> ciente de que a atualização das informações constantes dos autos — inclusive, exemplificativamente, os dados para fins de notificação — constitui responsabilidade única e exclusiva minha, assumindo integralmente os ônus decorrentes de eventual omissão ou desatualização;</w:t>
            </w:r>
          </w:p>
          <w:p w14:paraId="6A59A9E0" w14:textId="7CA504A2" w:rsidR="002D39AF" w:rsidRPr="000C556C" w:rsidRDefault="002D39AF" w:rsidP="006B2DEF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t>Que eventuais arquivamentos decorrentes da perda de prazo ou pela falta de atualização dos dados de notificação são de minha inteira responsabilidade;</w:t>
            </w:r>
          </w:p>
          <w:p w14:paraId="1DAB78DF" w14:textId="7978D629" w:rsidR="0056312E" w:rsidRPr="004E4103" w:rsidRDefault="0056312E" w:rsidP="001C0FF4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4E4103">
              <w:rPr>
                <w:rFonts w:cstheme="minorHAnsi"/>
              </w:rPr>
              <w:t>Que as informações prestadas são verídicas; e</w:t>
            </w:r>
          </w:p>
          <w:p w14:paraId="5B0B82E8" w14:textId="77777777" w:rsidR="0056312E" w:rsidRDefault="0056312E" w:rsidP="001C0FF4">
            <w:pPr>
              <w:pStyle w:val="PargrafodaLista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4E4103">
              <w:rPr>
                <w:rFonts w:cstheme="minorHAnsi"/>
              </w:rPr>
              <w:t>Que estou ciente de que a declaração falsa no presente requerimento constitui crime de falsidade ideológica (art. 299 do Código Penal).</w:t>
            </w:r>
          </w:p>
          <w:p w14:paraId="037F1985" w14:textId="77777777" w:rsidR="0056312E" w:rsidRPr="001C0FF4" w:rsidRDefault="0056312E" w:rsidP="001C0FF4">
            <w:pPr>
              <w:tabs>
                <w:tab w:val="left" w:pos="0"/>
                <w:tab w:val="left" w:pos="284"/>
              </w:tabs>
              <w:spacing w:after="0" w:line="240" w:lineRule="auto"/>
              <w:jc w:val="both"/>
              <w:rPr>
                <w:rFonts w:cstheme="minorHAnsi"/>
              </w:rPr>
            </w:pPr>
          </w:p>
          <w:p w14:paraId="45B61039" w14:textId="1C9E9768" w:rsidR="00283717" w:rsidRDefault="0056312E" w:rsidP="001C0FF4">
            <w:pPr>
              <w:spacing w:after="0" w:line="240" w:lineRule="auto"/>
              <w:jc w:val="both"/>
              <w:rPr>
                <w:rFonts w:cstheme="minorHAnsi"/>
              </w:rPr>
            </w:pPr>
            <w:r w:rsidRPr="00C25603">
              <w:rPr>
                <w:rFonts w:cstheme="minorHAnsi"/>
              </w:rPr>
              <w:t>Brasília</w:t>
            </w:r>
            <w:r w:rsidR="001E1793">
              <w:rPr>
                <w:rFonts w:cstheme="minorHAnsi"/>
              </w:rPr>
              <w:t xml:space="preserve"> - DF</w:t>
            </w:r>
            <w:r w:rsidRPr="00C25603">
              <w:rPr>
                <w:rFonts w:cstheme="minorHAnsi"/>
              </w:rPr>
              <w:t xml:space="preserve">, </w:t>
            </w:r>
            <w:sdt>
              <w:sdtPr>
                <w:rPr>
                  <w:rFonts w:cstheme="minorHAnsi"/>
                </w:rPr>
                <w:id w:val="1696274711"/>
                <w:placeholder>
                  <w:docPart w:val="9B676EECF6B048A798F1C7F71118538D"/>
                </w:placeholder>
                <w:showingPlcHdr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proofErr w:type="gramStart"/>
                <w:r w:rsidRPr="00C25603">
                  <w:rPr>
                    <w:rStyle w:val="TextodoEspaoReservado"/>
                    <w:rFonts w:cstheme="minorHAnsi"/>
                  </w:rPr>
                  <w:t>Clique</w:t>
                </w:r>
                <w:proofErr w:type="gramEnd"/>
                <w:r w:rsidRPr="00C25603">
                  <w:rPr>
                    <w:rStyle w:val="TextodoEspaoReservado"/>
                    <w:rFonts w:cstheme="minorHAnsi"/>
                  </w:rPr>
                  <w:t xml:space="preserve"> aqui para inserir uma data.</w:t>
                </w:r>
              </w:sdtContent>
            </w:sdt>
            <w:r>
              <w:rPr>
                <w:rFonts w:cstheme="minorHAnsi"/>
              </w:rPr>
              <w:t xml:space="preserve">                          </w:t>
            </w:r>
          </w:p>
          <w:p w14:paraId="784C16BD" w14:textId="77777777" w:rsidR="00283717" w:rsidRDefault="00283717" w:rsidP="001C0FF4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E1501B9" w14:textId="77777777" w:rsidR="001C0FF4" w:rsidRDefault="001C0FF4" w:rsidP="001C0FF4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35EFEA08" w14:textId="77777777" w:rsidR="005F3462" w:rsidRDefault="005F3462" w:rsidP="001C0FF4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4FF211E4" w14:textId="77777777" w:rsidR="005F3462" w:rsidRDefault="005F3462" w:rsidP="001C0FF4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517D2A76" w14:textId="53413D9F" w:rsidR="0056312E" w:rsidRPr="00B67630" w:rsidRDefault="0056312E" w:rsidP="001C0F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B67630">
              <w:rPr>
                <w:rFonts w:cstheme="minorHAnsi"/>
                <w:sz w:val="20"/>
                <w:szCs w:val="20"/>
              </w:rPr>
              <w:t>___________________________</w:t>
            </w:r>
          </w:p>
          <w:p w14:paraId="4F78BB4F" w14:textId="08E5F09B" w:rsidR="0056312E" w:rsidRPr="00AB1A65" w:rsidRDefault="0056312E" w:rsidP="001C0FF4">
            <w:pPr>
              <w:pStyle w:val="PargrafodaLista"/>
              <w:tabs>
                <w:tab w:val="left" w:pos="0"/>
                <w:tab w:val="left" w:pos="284"/>
              </w:tabs>
              <w:spacing w:after="0" w:line="240" w:lineRule="auto"/>
              <w:ind w:left="29"/>
              <w:contextualSpacing w:val="0"/>
              <w:jc w:val="center"/>
              <w:rPr>
                <w:rFonts w:cstheme="minorHAnsi"/>
              </w:rPr>
            </w:pPr>
            <w:r w:rsidRPr="00B67630">
              <w:rPr>
                <w:rFonts w:cstheme="minorHAnsi"/>
                <w:sz w:val="20"/>
                <w:szCs w:val="20"/>
              </w:rPr>
              <w:t>Assinatura do Requerente</w:t>
            </w:r>
          </w:p>
        </w:tc>
      </w:tr>
    </w:tbl>
    <w:p w14:paraId="45291AF9" w14:textId="34928D4C" w:rsidR="00167A12" w:rsidRPr="00A47CD9" w:rsidRDefault="00167A12" w:rsidP="007D7003">
      <w:pPr>
        <w:spacing w:before="240" w:line="276" w:lineRule="auto"/>
        <w:rPr>
          <w:rFonts w:eastAsia="Times New Roman" w:cstheme="minorHAnsi"/>
          <w:color w:val="000000"/>
          <w:lang w:eastAsia="pt-BR"/>
        </w:rPr>
      </w:pPr>
    </w:p>
    <w:sectPr w:rsidR="00167A12" w:rsidRPr="00A47CD9" w:rsidSect="00C504E9">
      <w:headerReference w:type="first" r:id="rId10"/>
      <w:pgSz w:w="11906" w:h="16838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455D2" w16cex:dateUtc="2021-03-23T14:56:00Z"/>
  <w16cex:commentExtensible w16cex:durableId="240457B3" w16cex:dateUtc="2021-03-23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12680FC" w16cid:durableId="24044CBE"/>
  <w16cid:commentId w16cid:paraId="24B26B7D" w16cid:durableId="24044CBF"/>
  <w16cid:commentId w16cid:paraId="5ADA2D68" w16cid:durableId="24044CC0"/>
  <w16cid:commentId w16cid:paraId="776E4A80" w16cid:durableId="24044CC1"/>
  <w16cid:commentId w16cid:paraId="7899F7DC" w16cid:durableId="24044CC2"/>
  <w16cid:commentId w16cid:paraId="59AE944A" w16cid:durableId="24044CC3"/>
  <w16cid:commentId w16cid:paraId="1EE37FB9" w16cid:durableId="24044CC4"/>
  <w16cid:commentId w16cid:paraId="401DCBAD" w16cid:durableId="24044CC5"/>
  <w16cid:commentId w16cid:paraId="2565F221" w16cid:durableId="24044CC6"/>
  <w16cid:commentId w16cid:paraId="79BD2220" w16cid:durableId="240455D2"/>
  <w16cid:commentId w16cid:paraId="3076B766" w16cid:durableId="24044CC7"/>
  <w16cid:commentId w16cid:paraId="14DD1959" w16cid:durableId="240457B4"/>
  <w16cid:commentId w16cid:paraId="01222E52" w16cid:durableId="240457B3"/>
  <w16cid:commentId w16cid:paraId="68BD3D32" w16cid:durableId="24044C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C2FB5" w14:textId="77777777" w:rsidR="002047DC" w:rsidRDefault="002047DC" w:rsidP="00376798">
      <w:pPr>
        <w:spacing w:after="0" w:line="240" w:lineRule="auto"/>
      </w:pPr>
      <w:r>
        <w:separator/>
      </w:r>
    </w:p>
  </w:endnote>
  <w:endnote w:type="continuationSeparator" w:id="0">
    <w:p w14:paraId="6B2387F9" w14:textId="77777777" w:rsidR="002047DC" w:rsidRDefault="002047DC" w:rsidP="00376798">
      <w:pPr>
        <w:spacing w:after="0" w:line="240" w:lineRule="auto"/>
      </w:pPr>
      <w:r>
        <w:continuationSeparator/>
      </w:r>
    </w:p>
  </w:endnote>
  <w:endnote w:type="continuationNotice" w:id="1">
    <w:p w14:paraId="03877AA1" w14:textId="77777777" w:rsidR="002047DC" w:rsidRDefault="002047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57388" w14:textId="77777777" w:rsidR="002047DC" w:rsidRDefault="002047DC" w:rsidP="00376798">
      <w:pPr>
        <w:spacing w:after="0" w:line="240" w:lineRule="auto"/>
      </w:pPr>
      <w:r>
        <w:separator/>
      </w:r>
    </w:p>
  </w:footnote>
  <w:footnote w:type="continuationSeparator" w:id="0">
    <w:p w14:paraId="7B056625" w14:textId="77777777" w:rsidR="002047DC" w:rsidRDefault="002047DC" w:rsidP="00376798">
      <w:pPr>
        <w:spacing w:after="0" w:line="240" w:lineRule="auto"/>
      </w:pPr>
      <w:r>
        <w:continuationSeparator/>
      </w:r>
    </w:p>
  </w:footnote>
  <w:footnote w:type="continuationNotice" w:id="1">
    <w:p w14:paraId="5D65B3D4" w14:textId="77777777" w:rsidR="002047DC" w:rsidRDefault="002047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2953C" w14:textId="77777777" w:rsidR="00904792" w:rsidRDefault="00904792" w:rsidP="00904792">
    <w:pPr>
      <w:spacing w:before="200" w:after="0" w:line="331" w:lineRule="auto"/>
      <w:jc w:val="center"/>
      <w:rPr>
        <w:rFonts w:ascii="Arial" w:eastAsia="Arial" w:hAnsi="Arial" w:cs="Arial"/>
        <w:b/>
        <w:bCs/>
        <w:color w:val="999999"/>
        <w:sz w:val="20"/>
        <w:szCs w:val="20"/>
      </w:rPr>
    </w:pPr>
    <w:r>
      <w:rPr>
        <w:rFonts w:ascii="Arial" w:eastAsia="Arial" w:hAnsi="Arial" w:cs="Arial"/>
        <w:b/>
        <w:bCs/>
        <w:noProof/>
        <w:color w:val="999999"/>
        <w:sz w:val="20"/>
        <w:szCs w:val="20"/>
        <w:lang w:eastAsia="pt-BR"/>
      </w:rPr>
      <w:drawing>
        <wp:anchor distT="114300" distB="114300" distL="114300" distR="114300" simplePos="0" relativeHeight="251661312" behindDoc="1" locked="0" layoutInCell="1" hidden="0" allowOverlap="1" wp14:anchorId="4DEFD44D" wp14:editId="04B061AC">
          <wp:simplePos x="0" y="0"/>
          <wp:positionH relativeFrom="page">
            <wp:posOffset>361950</wp:posOffset>
          </wp:positionH>
          <wp:positionV relativeFrom="page">
            <wp:posOffset>361950</wp:posOffset>
          </wp:positionV>
          <wp:extent cx="903600" cy="9036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3600" cy="90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bCs/>
        <w:color w:val="999999"/>
        <w:sz w:val="20"/>
        <w:szCs w:val="20"/>
      </w:rPr>
      <w:t>GOVERNO DO DISTRITO FEDERAL</w:t>
    </w:r>
  </w:p>
  <w:p w14:paraId="3E93FA23" w14:textId="77777777" w:rsidR="00904792" w:rsidRDefault="00904792" w:rsidP="00904792">
    <w:pPr>
      <w:tabs>
        <w:tab w:val="left" w:pos="210"/>
        <w:tab w:val="center" w:pos="4873"/>
      </w:tabs>
      <w:spacing w:line="331" w:lineRule="auto"/>
      <w:rPr>
        <w:rFonts w:ascii="Arial" w:eastAsia="Arial" w:hAnsi="Arial" w:cs="Arial"/>
        <w:color w:val="999999"/>
        <w:sz w:val="20"/>
        <w:szCs w:val="20"/>
      </w:rPr>
    </w:pPr>
    <w:r>
      <w:rPr>
        <w:rFonts w:ascii="Arial" w:eastAsia="Arial" w:hAnsi="Arial" w:cs="Arial"/>
        <w:color w:val="999999"/>
        <w:sz w:val="20"/>
        <w:szCs w:val="20"/>
      </w:rPr>
      <w:tab/>
    </w:r>
    <w:r>
      <w:rPr>
        <w:rFonts w:ascii="Arial" w:eastAsia="Arial" w:hAnsi="Arial" w:cs="Arial"/>
        <w:color w:val="999999"/>
        <w:sz w:val="20"/>
        <w:szCs w:val="20"/>
      </w:rPr>
      <w:tab/>
      <w:t>Secretaria de Estado de Desenvolvimento Urbano e Habitação - SEDUH</w:t>
    </w:r>
  </w:p>
  <w:p w14:paraId="4BCCF238" w14:textId="77777777" w:rsidR="00904792" w:rsidRDefault="0090479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20007"/>
    <w:multiLevelType w:val="hybridMultilevel"/>
    <w:tmpl w:val="EDB60E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hC0r6WywyZiXfTZQbCNxhRtkWaI4woRx9Pg6DV/2303aZsaWEPHbbe2dPQwADc1ZvBvmdY0yll19fYxjCo/UQ==" w:salt="EXEYWE7oiQ6RmQLX2nvO1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905"/>
    <w:rsid w:val="00001069"/>
    <w:rsid w:val="0000249D"/>
    <w:rsid w:val="00003FB4"/>
    <w:rsid w:val="000043AF"/>
    <w:rsid w:val="00015A45"/>
    <w:rsid w:val="00017C0D"/>
    <w:rsid w:val="000226DE"/>
    <w:rsid w:val="000249BF"/>
    <w:rsid w:val="00024BCB"/>
    <w:rsid w:val="000253BE"/>
    <w:rsid w:val="000270D2"/>
    <w:rsid w:val="0002778C"/>
    <w:rsid w:val="00027824"/>
    <w:rsid w:val="00030EF9"/>
    <w:rsid w:val="000313C6"/>
    <w:rsid w:val="000374F9"/>
    <w:rsid w:val="00042FD0"/>
    <w:rsid w:val="00043F0F"/>
    <w:rsid w:val="00050F81"/>
    <w:rsid w:val="00050F8C"/>
    <w:rsid w:val="00052D4C"/>
    <w:rsid w:val="000561EC"/>
    <w:rsid w:val="00064B08"/>
    <w:rsid w:val="000662A0"/>
    <w:rsid w:val="00067A7A"/>
    <w:rsid w:val="00070F55"/>
    <w:rsid w:val="0007294D"/>
    <w:rsid w:val="00073221"/>
    <w:rsid w:val="0007520A"/>
    <w:rsid w:val="00077108"/>
    <w:rsid w:val="000806A9"/>
    <w:rsid w:val="0008294E"/>
    <w:rsid w:val="00087ECD"/>
    <w:rsid w:val="00096702"/>
    <w:rsid w:val="000967D2"/>
    <w:rsid w:val="00097063"/>
    <w:rsid w:val="00097771"/>
    <w:rsid w:val="000977BC"/>
    <w:rsid w:val="000A1BF1"/>
    <w:rsid w:val="000A1EBF"/>
    <w:rsid w:val="000A3F08"/>
    <w:rsid w:val="000A4031"/>
    <w:rsid w:val="000A6AF7"/>
    <w:rsid w:val="000B3F97"/>
    <w:rsid w:val="000C10AE"/>
    <w:rsid w:val="000C1B82"/>
    <w:rsid w:val="000C492A"/>
    <w:rsid w:val="000C556C"/>
    <w:rsid w:val="000C7F11"/>
    <w:rsid w:val="000D15A6"/>
    <w:rsid w:val="000D3BC8"/>
    <w:rsid w:val="000D4578"/>
    <w:rsid w:val="000E143F"/>
    <w:rsid w:val="000F03C2"/>
    <w:rsid w:val="000F3401"/>
    <w:rsid w:val="000F4DFA"/>
    <w:rsid w:val="000F53C9"/>
    <w:rsid w:val="000F7056"/>
    <w:rsid w:val="00103CE1"/>
    <w:rsid w:val="00104595"/>
    <w:rsid w:val="0010641D"/>
    <w:rsid w:val="001069BA"/>
    <w:rsid w:val="0010756B"/>
    <w:rsid w:val="00111BCE"/>
    <w:rsid w:val="0011334A"/>
    <w:rsid w:val="00114152"/>
    <w:rsid w:val="001222E6"/>
    <w:rsid w:val="00125B7B"/>
    <w:rsid w:val="0012648D"/>
    <w:rsid w:val="001270F4"/>
    <w:rsid w:val="001301CB"/>
    <w:rsid w:val="00130C41"/>
    <w:rsid w:val="001335E6"/>
    <w:rsid w:val="0013492E"/>
    <w:rsid w:val="00135494"/>
    <w:rsid w:val="00136D84"/>
    <w:rsid w:val="00137A30"/>
    <w:rsid w:val="00142235"/>
    <w:rsid w:val="0014443D"/>
    <w:rsid w:val="001454E6"/>
    <w:rsid w:val="001474B7"/>
    <w:rsid w:val="00150C1E"/>
    <w:rsid w:val="0015732E"/>
    <w:rsid w:val="00157833"/>
    <w:rsid w:val="00167972"/>
    <w:rsid w:val="00167A12"/>
    <w:rsid w:val="00171FF7"/>
    <w:rsid w:val="00172C95"/>
    <w:rsid w:val="00172E8F"/>
    <w:rsid w:val="0017611C"/>
    <w:rsid w:val="001773BF"/>
    <w:rsid w:val="00180005"/>
    <w:rsid w:val="001815E2"/>
    <w:rsid w:val="001836FB"/>
    <w:rsid w:val="001921C5"/>
    <w:rsid w:val="00193EF9"/>
    <w:rsid w:val="001940E2"/>
    <w:rsid w:val="00195310"/>
    <w:rsid w:val="00196B07"/>
    <w:rsid w:val="0019770C"/>
    <w:rsid w:val="001A0D65"/>
    <w:rsid w:val="001A4BEB"/>
    <w:rsid w:val="001B0F2B"/>
    <w:rsid w:val="001B35D0"/>
    <w:rsid w:val="001B6729"/>
    <w:rsid w:val="001C0FF4"/>
    <w:rsid w:val="001C3A53"/>
    <w:rsid w:val="001C5063"/>
    <w:rsid w:val="001C669E"/>
    <w:rsid w:val="001D2CE3"/>
    <w:rsid w:val="001D3272"/>
    <w:rsid w:val="001D4C06"/>
    <w:rsid w:val="001D64E6"/>
    <w:rsid w:val="001D7AC7"/>
    <w:rsid w:val="001E1793"/>
    <w:rsid w:val="001E4736"/>
    <w:rsid w:val="001E4FAB"/>
    <w:rsid w:val="001E552D"/>
    <w:rsid w:val="001F0353"/>
    <w:rsid w:val="001F0EA5"/>
    <w:rsid w:val="001F279D"/>
    <w:rsid w:val="001F5191"/>
    <w:rsid w:val="001F6552"/>
    <w:rsid w:val="00201407"/>
    <w:rsid w:val="002047DC"/>
    <w:rsid w:val="00207368"/>
    <w:rsid w:val="00207D89"/>
    <w:rsid w:val="00212D4F"/>
    <w:rsid w:val="00213D61"/>
    <w:rsid w:val="00214121"/>
    <w:rsid w:val="002207C4"/>
    <w:rsid w:val="00221D01"/>
    <w:rsid w:val="00225AC5"/>
    <w:rsid w:val="0022640A"/>
    <w:rsid w:val="0022679D"/>
    <w:rsid w:val="00226DC8"/>
    <w:rsid w:val="002300A6"/>
    <w:rsid w:val="0023163B"/>
    <w:rsid w:val="00231640"/>
    <w:rsid w:val="00232169"/>
    <w:rsid w:val="002323E4"/>
    <w:rsid w:val="0023308D"/>
    <w:rsid w:val="00234DE4"/>
    <w:rsid w:val="00235911"/>
    <w:rsid w:val="002369A3"/>
    <w:rsid w:val="00236E7F"/>
    <w:rsid w:val="002373D9"/>
    <w:rsid w:val="00243D9E"/>
    <w:rsid w:val="0024549D"/>
    <w:rsid w:val="00245808"/>
    <w:rsid w:val="00246A6B"/>
    <w:rsid w:val="002521A4"/>
    <w:rsid w:val="002555D4"/>
    <w:rsid w:val="0025654E"/>
    <w:rsid w:val="00263EEC"/>
    <w:rsid w:val="0026476C"/>
    <w:rsid w:val="00264947"/>
    <w:rsid w:val="00266399"/>
    <w:rsid w:val="00267190"/>
    <w:rsid w:val="002675E7"/>
    <w:rsid w:val="00272075"/>
    <w:rsid w:val="00273194"/>
    <w:rsid w:val="00273A22"/>
    <w:rsid w:val="00274B1B"/>
    <w:rsid w:val="00283717"/>
    <w:rsid w:val="00285887"/>
    <w:rsid w:val="00292046"/>
    <w:rsid w:val="002920FA"/>
    <w:rsid w:val="00295AE4"/>
    <w:rsid w:val="00297C2B"/>
    <w:rsid w:val="002A08AD"/>
    <w:rsid w:val="002A518A"/>
    <w:rsid w:val="002A7309"/>
    <w:rsid w:val="002B5E06"/>
    <w:rsid w:val="002B78E1"/>
    <w:rsid w:val="002C093B"/>
    <w:rsid w:val="002C0FE6"/>
    <w:rsid w:val="002C1169"/>
    <w:rsid w:val="002C1B8F"/>
    <w:rsid w:val="002C4746"/>
    <w:rsid w:val="002D3718"/>
    <w:rsid w:val="002D39AF"/>
    <w:rsid w:val="002D41C6"/>
    <w:rsid w:val="002D4B00"/>
    <w:rsid w:val="002D6CEA"/>
    <w:rsid w:val="002E369F"/>
    <w:rsid w:val="002E68EB"/>
    <w:rsid w:val="002F5074"/>
    <w:rsid w:val="002F59BC"/>
    <w:rsid w:val="002F5F44"/>
    <w:rsid w:val="002F6671"/>
    <w:rsid w:val="002F7BF4"/>
    <w:rsid w:val="00301010"/>
    <w:rsid w:val="00304AA5"/>
    <w:rsid w:val="00304B40"/>
    <w:rsid w:val="003053DC"/>
    <w:rsid w:val="0031024F"/>
    <w:rsid w:val="0031089E"/>
    <w:rsid w:val="00312BC2"/>
    <w:rsid w:val="0031611F"/>
    <w:rsid w:val="003229BA"/>
    <w:rsid w:val="00322E85"/>
    <w:rsid w:val="003264DA"/>
    <w:rsid w:val="00330CFC"/>
    <w:rsid w:val="0033172D"/>
    <w:rsid w:val="00332B94"/>
    <w:rsid w:val="00343FE1"/>
    <w:rsid w:val="00345538"/>
    <w:rsid w:val="00345898"/>
    <w:rsid w:val="00353CD9"/>
    <w:rsid w:val="00354E2F"/>
    <w:rsid w:val="00355ACA"/>
    <w:rsid w:val="00355FB0"/>
    <w:rsid w:val="003576C6"/>
    <w:rsid w:val="003577B9"/>
    <w:rsid w:val="00361231"/>
    <w:rsid w:val="0037266D"/>
    <w:rsid w:val="00373B09"/>
    <w:rsid w:val="00376798"/>
    <w:rsid w:val="0037701E"/>
    <w:rsid w:val="00380027"/>
    <w:rsid w:val="00381597"/>
    <w:rsid w:val="00390BB9"/>
    <w:rsid w:val="00392570"/>
    <w:rsid w:val="003957A2"/>
    <w:rsid w:val="003A10E2"/>
    <w:rsid w:val="003A2B1C"/>
    <w:rsid w:val="003A6145"/>
    <w:rsid w:val="003A6D23"/>
    <w:rsid w:val="003B09A7"/>
    <w:rsid w:val="003B1DA0"/>
    <w:rsid w:val="003B2881"/>
    <w:rsid w:val="003B2950"/>
    <w:rsid w:val="003B35FB"/>
    <w:rsid w:val="003B41F0"/>
    <w:rsid w:val="003B6B7E"/>
    <w:rsid w:val="003B744A"/>
    <w:rsid w:val="003C03DE"/>
    <w:rsid w:val="003C61CC"/>
    <w:rsid w:val="003D1609"/>
    <w:rsid w:val="003D3012"/>
    <w:rsid w:val="003D4326"/>
    <w:rsid w:val="003D4977"/>
    <w:rsid w:val="003D65EE"/>
    <w:rsid w:val="003D6783"/>
    <w:rsid w:val="003E28F4"/>
    <w:rsid w:val="003E304B"/>
    <w:rsid w:val="003E367C"/>
    <w:rsid w:val="003E68AD"/>
    <w:rsid w:val="003E69F5"/>
    <w:rsid w:val="003E7E39"/>
    <w:rsid w:val="003F1293"/>
    <w:rsid w:val="003F25D8"/>
    <w:rsid w:val="003F3EF2"/>
    <w:rsid w:val="003F4C69"/>
    <w:rsid w:val="003F75E9"/>
    <w:rsid w:val="00400C1D"/>
    <w:rsid w:val="0040156F"/>
    <w:rsid w:val="00402B26"/>
    <w:rsid w:val="00403850"/>
    <w:rsid w:val="00403F07"/>
    <w:rsid w:val="00405498"/>
    <w:rsid w:val="00406836"/>
    <w:rsid w:val="00407E26"/>
    <w:rsid w:val="004131DC"/>
    <w:rsid w:val="0041516B"/>
    <w:rsid w:val="004158ED"/>
    <w:rsid w:val="004167B9"/>
    <w:rsid w:val="00421170"/>
    <w:rsid w:val="00421671"/>
    <w:rsid w:val="00425255"/>
    <w:rsid w:val="00425D60"/>
    <w:rsid w:val="00425E1E"/>
    <w:rsid w:val="00427206"/>
    <w:rsid w:val="00427D19"/>
    <w:rsid w:val="00434014"/>
    <w:rsid w:val="00435829"/>
    <w:rsid w:val="004378F8"/>
    <w:rsid w:val="00437D0E"/>
    <w:rsid w:val="00441E21"/>
    <w:rsid w:val="00443F6F"/>
    <w:rsid w:val="00444C39"/>
    <w:rsid w:val="00450FEC"/>
    <w:rsid w:val="004536DF"/>
    <w:rsid w:val="00455299"/>
    <w:rsid w:val="00456F50"/>
    <w:rsid w:val="004575A1"/>
    <w:rsid w:val="004625C7"/>
    <w:rsid w:val="00462D08"/>
    <w:rsid w:val="00465C2F"/>
    <w:rsid w:val="00466B20"/>
    <w:rsid w:val="00473B78"/>
    <w:rsid w:val="004800A4"/>
    <w:rsid w:val="00482EC4"/>
    <w:rsid w:val="00485099"/>
    <w:rsid w:val="00485827"/>
    <w:rsid w:val="0048657C"/>
    <w:rsid w:val="00486927"/>
    <w:rsid w:val="004874A2"/>
    <w:rsid w:val="00490326"/>
    <w:rsid w:val="00491B7F"/>
    <w:rsid w:val="00497B53"/>
    <w:rsid w:val="004A2F02"/>
    <w:rsid w:val="004A40C7"/>
    <w:rsid w:val="004A4877"/>
    <w:rsid w:val="004A4DE2"/>
    <w:rsid w:val="004A5A2D"/>
    <w:rsid w:val="004B14CA"/>
    <w:rsid w:val="004B1589"/>
    <w:rsid w:val="004B3EAA"/>
    <w:rsid w:val="004B4FC1"/>
    <w:rsid w:val="004B5A40"/>
    <w:rsid w:val="004B6347"/>
    <w:rsid w:val="004B704A"/>
    <w:rsid w:val="004C0AC5"/>
    <w:rsid w:val="004C50B6"/>
    <w:rsid w:val="004C699A"/>
    <w:rsid w:val="004D00CB"/>
    <w:rsid w:val="004D080E"/>
    <w:rsid w:val="004E2D42"/>
    <w:rsid w:val="004E4103"/>
    <w:rsid w:val="004E5EBA"/>
    <w:rsid w:val="004F0925"/>
    <w:rsid w:val="004F1772"/>
    <w:rsid w:val="00500C09"/>
    <w:rsid w:val="00511D0F"/>
    <w:rsid w:val="0051482C"/>
    <w:rsid w:val="00515854"/>
    <w:rsid w:val="00515FD7"/>
    <w:rsid w:val="00520FA1"/>
    <w:rsid w:val="005314BA"/>
    <w:rsid w:val="00531BC5"/>
    <w:rsid w:val="005322DD"/>
    <w:rsid w:val="005355A6"/>
    <w:rsid w:val="00537C62"/>
    <w:rsid w:val="00540FD6"/>
    <w:rsid w:val="00543A2A"/>
    <w:rsid w:val="0055000F"/>
    <w:rsid w:val="00552F05"/>
    <w:rsid w:val="0055495E"/>
    <w:rsid w:val="00555B6F"/>
    <w:rsid w:val="00560028"/>
    <w:rsid w:val="00562A82"/>
    <w:rsid w:val="00562D30"/>
    <w:rsid w:val="0056312E"/>
    <w:rsid w:val="005655E6"/>
    <w:rsid w:val="0056572F"/>
    <w:rsid w:val="00565A6E"/>
    <w:rsid w:val="00567F5E"/>
    <w:rsid w:val="005702BC"/>
    <w:rsid w:val="0057173F"/>
    <w:rsid w:val="00572EFA"/>
    <w:rsid w:val="00573988"/>
    <w:rsid w:val="00573E2F"/>
    <w:rsid w:val="00574E65"/>
    <w:rsid w:val="00576507"/>
    <w:rsid w:val="00577C1F"/>
    <w:rsid w:val="00577F5C"/>
    <w:rsid w:val="00582509"/>
    <w:rsid w:val="00584CA5"/>
    <w:rsid w:val="00591088"/>
    <w:rsid w:val="005927EA"/>
    <w:rsid w:val="00594150"/>
    <w:rsid w:val="0059471C"/>
    <w:rsid w:val="0059543D"/>
    <w:rsid w:val="005A0DFF"/>
    <w:rsid w:val="005A1A48"/>
    <w:rsid w:val="005A1F1C"/>
    <w:rsid w:val="005A3AD8"/>
    <w:rsid w:val="005A53D1"/>
    <w:rsid w:val="005A5C7D"/>
    <w:rsid w:val="005B57BE"/>
    <w:rsid w:val="005B634E"/>
    <w:rsid w:val="005C02E2"/>
    <w:rsid w:val="005D35FA"/>
    <w:rsid w:val="005D36F4"/>
    <w:rsid w:val="005D657F"/>
    <w:rsid w:val="005D7D12"/>
    <w:rsid w:val="005E070F"/>
    <w:rsid w:val="005E0BD9"/>
    <w:rsid w:val="005E1C99"/>
    <w:rsid w:val="005E4760"/>
    <w:rsid w:val="005E4FDD"/>
    <w:rsid w:val="005E7062"/>
    <w:rsid w:val="005F1343"/>
    <w:rsid w:val="005F3462"/>
    <w:rsid w:val="005F381B"/>
    <w:rsid w:val="005F73D9"/>
    <w:rsid w:val="00603659"/>
    <w:rsid w:val="00605D46"/>
    <w:rsid w:val="006106AD"/>
    <w:rsid w:val="00611D79"/>
    <w:rsid w:val="006123CA"/>
    <w:rsid w:val="006134CF"/>
    <w:rsid w:val="00614A05"/>
    <w:rsid w:val="00617654"/>
    <w:rsid w:val="006179B0"/>
    <w:rsid w:val="0062758F"/>
    <w:rsid w:val="006307C7"/>
    <w:rsid w:val="00630F03"/>
    <w:rsid w:val="00631A5E"/>
    <w:rsid w:val="00643217"/>
    <w:rsid w:val="006446A3"/>
    <w:rsid w:val="00644A5C"/>
    <w:rsid w:val="00646B97"/>
    <w:rsid w:val="0064724E"/>
    <w:rsid w:val="00652D15"/>
    <w:rsid w:val="00656391"/>
    <w:rsid w:val="00664522"/>
    <w:rsid w:val="0066481B"/>
    <w:rsid w:val="00664D33"/>
    <w:rsid w:val="00670691"/>
    <w:rsid w:val="00673BB7"/>
    <w:rsid w:val="00674B02"/>
    <w:rsid w:val="00675339"/>
    <w:rsid w:val="006862B5"/>
    <w:rsid w:val="00686D20"/>
    <w:rsid w:val="00690554"/>
    <w:rsid w:val="00690A1E"/>
    <w:rsid w:val="00694054"/>
    <w:rsid w:val="00694FAB"/>
    <w:rsid w:val="00695434"/>
    <w:rsid w:val="006A1279"/>
    <w:rsid w:val="006A1F8D"/>
    <w:rsid w:val="006A6D4D"/>
    <w:rsid w:val="006B0F49"/>
    <w:rsid w:val="006B1196"/>
    <w:rsid w:val="006B2DEF"/>
    <w:rsid w:val="006B3B59"/>
    <w:rsid w:val="006B3CF0"/>
    <w:rsid w:val="006B53E4"/>
    <w:rsid w:val="006B6C27"/>
    <w:rsid w:val="006C09A5"/>
    <w:rsid w:val="006C31F9"/>
    <w:rsid w:val="006C5435"/>
    <w:rsid w:val="006C70B4"/>
    <w:rsid w:val="006C7FBC"/>
    <w:rsid w:val="006D0494"/>
    <w:rsid w:val="006D161C"/>
    <w:rsid w:val="006D64A2"/>
    <w:rsid w:val="006D6648"/>
    <w:rsid w:val="006D7BD2"/>
    <w:rsid w:val="006E0C5A"/>
    <w:rsid w:val="006E1247"/>
    <w:rsid w:val="006E2E0A"/>
    <w:rsid w:val="006F0F29"/>
    <w:rsid w:val="006F172F"/>
    <w:rsid w:val="006F1CE7"/>
    <w:rsid w:val="006F4706"/>
    <w:rsid w:val="006F47FC"/>
    <w:rsid w:val="007003EA"/>
    <w:rsid w:val="00701667"/>
    <w:rsid w:val="007019AD"/>
    <w:rsid w:val="007067CE"/>
    <w:rsid w:val="00711181"/>
    <w:rsid w:val="00714285"/>
    <w:rsid w:val="00714537"/>
    <w:rsid w:val="00721F5E"/>
    <w:rsid w:val="007227E0"/>
    <w:rsid w:val="00723C05"/>
    <w:rsid w:val="007244F2"/>
    <w:rsid w:val="0072596F"/>
    <w:rsid w:val="00725A25"/>
    <w:rsid w:val="00734997"/>
    <w:rsid w:val="007421EB"/>
    <w:rsid w:val="00743027"/>
    <w:rsid w:val="00743E2D"/>
    <w:rsid w:val="00744663"/>
    <w:rsid w:val="00750CB7"/>
    <w:rsid w:val="00752D91"/>
    <w:rsid w:val="00756ADF"/>
    <w:rsid w:val="007602D1"/>
    <w:rsid w:val="007658E0"/>
    <w:rsid w:val="00766570"/>
    <w:rsid w:val="0076732C"/>
    <w:rsid w:val="007809D4"/>
    <w:rsid w:val="0078419D"/>
    <w:rsid w:val="007846C2"/>
    <w:rsid w:val="007862B6"/>
    <w:rsid w:val="00793FEA"/>
    <w:rsid w:val="00795BDC"/>
    <w:rsid w:val="00797012"/>
    <w:rsid w:val="007A2342"/>
    <w:rsid w:val="007A4791"/>
    <w:rsid w:val="007A484F"/>
    <w:rsid w:val="007B79B7"/>
    <w:rsid w:val="007C0D5A"/>
    <w:rsid w:val="007C1456"/>
    <w:rsid w:val="007D20BD"/>
    <w:rsid w:val="007D50CF"/>
    <w:rsid w:val="007D6B27"/>
    <w:rsid w:val="007D7003"/>
    <w:rsid w:val="007E024F"/>
    <w:rsid w:val="007E074C"/>
    <w:rsid w:val="007E18BD"/>
    <w:rsid w:val="007E31C3"/>
    <w:rsid w:val="007F1C47"/>
    <w:rsid w:val="007F2973"/>
    <w:rsid w:val="007F3B69"/>
    <w:rsid w:val="007F4FC6"/>
    <w:rsid w:val="007F5B37"/>
    <w:rsid w:val="00800CE1"/>
    <w:rsid w:val="008057BC"/>
    <w:rsid w:val="008059B3"/>
    <w:rsid w:val="00805B63"/>
    <w:rsid w:val="00807099"/>
    <w:rsid w:val="008078BC"/>
    <w:rsid w:val="00811229"/>
    <w:rsid w:val="00812A75"/>
    <w:rsid w:val="00812AA2"/>
    <w:rsid w:val="00816706"/>
    <w:rsid w:val="008169F4"/>
    <w:rsid w:val="00822652"/>
    <w:rsid w:val="00823476"/>
    <w:rsid w:val="008249B8"/>
    <w:rsid w:val="00826CB9"/>
    <w:rsid w:val="00830A80"/>
    <w:rsid w:val="00833474"/>
    <w:rsid w:val="00834BBF"/>
    <w:rsid w:val="00834C63"/>
    <w:rsid w:val="00834D6A"/>
    <w:rsid w:val="00836C65"/>
    <w:rsid w:val="00837F4D"/>
    <w:rsid w:val="00840434"/>
    <w:rsid w:val="00840D58"/>
    <w:rsid w:val="00844185"/>
    <w:rsid w:val="008457D1"/>
    <w:rsid w:val="00851186"/>
    <w:rsid w:val="00851392"/>
    <w:rsid w:val="0085447E"/>
    <w:rsid w:val="00857005"/>
    <w:rsid w:val="00857BE2"/>
    <w:rsid w:val="00860956"/>
    <w:rsid w:val="00863380"/>
    <w:rsid w:val="00864C3D"/>
    <w:rsid w:val="00864D39"/>
    <w:rsid w:val="0086510E"/>
    <w:rsid w:val="0086625E"/>
    <w:rsid w:val="00867F1F"/>
    <w:rsid w:val="00871F9E"/>
    <w:rsid w:val="0087549C"/>
    <w:rsid w:val="00876668"/>
    <w:rsid w:val="0088073D"/>
    <w:rsid w:val="00880B2C"/>
    <w:rsid w:val="00881801"/>
    <w:rsid w:val="00883D9A"/>
    <w:rsid w:val="00884918"/>
    <w:rsid w:val="008866D7"/>
    <w:rsid w:val="00895A01"/>
    <w:rsid w:val="00897592"/>
    <w:rsid w:val="00897E80"/>
    <w:rsid w:val="008A0218"/>
    <w:rsid w:val="008A02ED"/>
    <w:rsid w:val="008A09F7"/>
    <w:rsid w:val="008A44A3"/>
    <w:rsid w:val="008A4B41"/>
    <w:rsid w:val="008A58FB"/>
    <w:rsid w:val="008A6155"/>
    <w:rsid w:val="008A6889"/>
    <w:rsid w:val="008B10DE"/>
    <w:rsid w:val="008B34D1"/>
    <w:rsid w:val="008B3C2E"/>
    <w:rsid w:val="008B5920"/>
    <w:rsid w:val="008B6078"/>
    <w:rsid w:val="008B6181"/>
    <w:rsid w:val="008B6393"/>
    <w:rsid w:val="008B68DD"/>
    <w:rsid w:val="008B7AC4"/>
    <w:rsid w:val="008D2110"/>
    <w:rsid w:val="008D329C"/>
    <w:rsid w:val="008D3649"/>
    <w:rsid w:val="008E06A8"/>
    <w:rsid w:val="008E1EE1"/>
    <w:rsid w:val="008E376F"/>
    <w:rsid w:val="008E75A9"/>
    <w:rsid w:val="008F49ED"/>
    <w:rsid w:val="008F6AA4"/>
    <w:rsid w:val="008F70E3"/>
    <w:rsid w:val="00901DEE"/>
    <w:rsid w:val="009039BF"/>
    <w:rsid w:val="00904792"/>
    <w:rsid w:val="00907B4E"/>
    <w:rsid w:val="00907CC6"/>
    <w:rsid w:val="00911840"/>
    <w:rsid w:val="00913316"/>
    <w:rsid w:val="00917DAC"/>
    <w:rsid w:val="009226A9"/>
    <w:rsid w:val="00925AF1"/>
    <w:rsid w:val="0092668D"/>
    <w:rsid w:val="00927BF0"/>
    <w:rsid w:val="0093011B"/>
    <w:rsid w:val="00931850"/>
    <w:rsid w:val="0093572D"/>
    <w:rsid w:val="00937720"/>
    <w:rsid w:val="009409F6"/>
    <w:rsid w:val="009415A9"/>
    <w:rsid w:val="00941879"/>
    <w:rsid w:val="00945121"/>
    <w:rsid w:val="00946536"/>
    <w:rsid w:val="00950158"/>
    <w:rsid w:val="00950B85"/>
    <w:rsid w:val="00951C44"/>
    <w:rsid w:val="00952199"/>
    <w:rsid w:val="00953FB0"/>
    <w:rsid w:val="0095589D"/>
    <w:rsid w:val="0095602F"/>
    <w:rsid w:val="009602D8"/>
    <w:rsid w:val="00962334"/>
    <w:rsid w:val="00963154"/>
    <w:rsid w:val="009653AA"/>
    <w:rsid w:val="00973A5F"/>
    <w:rsid w:val="00974C57"/>
    <w:rsid w:val="00980021"/>
    <w:rsid w:val="009821BC"/>
    <w:rsid w:val="009825A0"/>
    <w:rsid w:val="00983690"/>
    <w:rsid w:val="00984F45"/>
    <w:rsid w:val="0099001A"/>
    <w:rsid w:val="009A2593"/>
    <w:rsid w:val="009A7369"/>
    <w:rsid w:val="009B1A84"/>
    <w:rsid w:val="009B2044"/>
    <w:rsid w:val="009B40FE"/>
    <w:rsid w:val="009B6DCF"/>
    <w:rsid w:val="009C4A4D"/>
    <w:rsid w:val="009D2194"/>
    <w:rsid w:val="009D238C"/>
    <w:rsid w:val="009D247B"/>
    <w:rsid w:val="009D3F42"/>
    <w:rsid w:val="009D4128"/>
    <w:rsid w:val="009D5238"/>
    <w:rsid w:val="009E01F2"/>
    <w:rsid w:val="009E1267"/>
    <w:rsid w:val="009E2F19"/>
    <w:rsid w:val="009E45C6"/>
    <w:rsid w:val="009E4F09"/>
    <w:rsid w:val="009E531D"/>
    <w:rsid w:val="009E7779"/>
    <w:rsid w:val="009F0B37"/>
    <w:rsid w:val="00A0181C"/>
    <w:rsid w:val="00A01EC7"/>
    <w:rsid w:val="00A02298"/>
    <w:rsid w:val="00A03535"/>
    <w:rsid w:val="00A03F0E"/>
    <w:rsid w:val="00A04D58"/>
    <w:rsid w:val="00A05C41"/>
    <w:rsid w:val="00A06D9E"/>
    <w:rsid w:val="00A07804"/>
    <w:rsid w:val="00A102C4"/>
    <w:rsid w:val="00A11012"/>
    <w:rsid w:val="00A11B69"/>
    <w:rsid w:val="00A14778"/>
    <w:rsid w:val="00A200F5"/>
    <w:rsid w:val="00A225F1"/>
    <w:rsid w:val="00A24F00"/>
    <w:rsid w:val="00A24F1D"/>
    <w:rsid w:val="00A30586"/>
    <w:rsid w:val="00A31495"/>
    <w:rsid w:val="00A319B1"/>
    <w:rsid w:val="00A319B4"/>
    <w:rsid w:val="00A32A1B"/>
    <w:rsid w:val="00A3311A"/>
    <w:rsid w:val="00A33208"/>
    <w:rsid w:val="00A33C3B"/>
    <w:rsid w:val="00A35DAF"/>
    <w:rsid w:val="00A472A5"/>
    <w:rsid w:val="00A4790D"/>
    <w:rsid w:val="00A47C39"/>
    <w:rsid w:val="00A47CD9"/>
    <w:rsid w:val="00A5009B"/>
    <w:rsid w:val="00A50298"/>
    <w:rsid w:val="00A508A9"/>
    <w:rsid w:val="00A51E8E"/>
    <w:rsid w:val="00A53B54"/>
    <w:rsid w:val="00A54D1B"/>
    <w:rsid w:val="00A55B27"/>
    <w:rsid w:val="00A5682B"/>
    <w:rsid w:val="00A66F34"/>
    <w:rsid w:val="00A70033"/>
    <w:rsid w:val="00A72806"/>
    <w:rsid w:val="00A7471F"/>
    <w:rsid w:val="00A76FEF"/>
    <w:rsid w:val="00A80061"/>
    <w:rsid w:val="00A80FE0"/>
    <w:rsid w:val="00A924E7"/>
    <w:rsid w:val="00A949C8"/>
    <w:rsid w:val="00A94BEB"/>
    <w:rsid w:val="00A959F9"/>
    <w:rsid w:val="00A95ABE"/>
    <w:rsid w:val="00AA00D3"/>
    <w:rsid w:val="00AA12F5"/>
    <w:rsid w:val="00AA5735"/>
    <w:rsid w:val="00AA67BB"/>
    <w:rsid w:val="00AB1A65"/>
    <w:rsid w:val="00AB25EF"/>
    <w:rsid w:val="00AB46E2"/>
    <w:rsid w:val="00AB4994"/>
    <w:rsid w:val="00AB53A4"/>
    <w:rsid w:val="00AC007D"/>
    <w:rsid w:val="00AC1754"/>
    <w:rsid w:val="00AC3C23"/>
    <w:rsid w:val="00AC79CC"/>
    <w:rsid w:val="00AD11ED"/>
    <w:rsid w:val="00AD2A9C"/>
    <w:rsid w:val="00AD2B78"/>
    <w:rsid w:val="00AD3C29"/>
    <w:rsid w:val="00AE14B0"/>
    <w:rsid w:val="00AE3B34"/>
    <w:rsid w:val="00AE3FA6"/>
    <w:rsid w:val="00AE4B27"/>
    <w:rsid w:val="00AE517B"/>
    <w:rsid w:val="00AE5649"/>
    <w:rsid w:val="00AF0545"/>
    <w:rsid w:val="00AF0A40"/>
    <w:rsid w:val="00AF3603"/>
    <w:rsid w:val="00AF440A"/>
    <w:rsid w:val="00B06F3A"/>
    <w:rsid w:val="00B0750D"/>
    <w:rsid w:val="00B1156C"/>
    <w:rsid w:val="00B147F8"/>
    <w:rsid w:val="00B14E92"/>
    <w:rsid w:val="00B2280A"/>
    <w:rsid w:val="00B248CD"/>
    <w:rsid w:val="00B24C62"/>
    <w:rsid w:val="00B24F9C"/>
    <w:rsid w:val="00B27507"/>
    <w:rsid w:val="00B32A7B"/>
    <w:rsid w:val="00B33D41"/>
    <w:rsid w:val="00B34D72"/>
    <w:rsid w:val="00B36B6B"/>
    <w:rsid w:val="00B36F02"/>
    <w:rsid w:val="00B37362"/>
    <w:rsid w:val="00B41D82"/>
    <w:rsid w:val="00B41F3A"/>
    <w:rsid w:val="00B43878"/>
    <w:rsid w:val="00B47D72"/>
    <w:rsid w:val="00B57D13"/>
    <w:rsid w:val="00B602F8"/>
    <w:rsid w:val="00B61BF0"/>
    <w:rsid w:val="00B62DB2"/>
    <w:rsid w:val="00B6492D"/>
    <w:rsid w:val="00B64CDC"/>
    <w:rsid w:val="00B735C8"/>
    <w:rsid w:val="00B75297"/>
    <w:rsid w:val="00B77503"/>
    <w:rsid w:val="00B837F0"/>
    <w:rsid w:val="00B83966"/>
    <w:rsid w:val="00B8495C"/>
    <w:rsid w:val="00B84EA6"/>
    <w:rsid w:val="00B91FE6"/>
    <w:rsid w:val="00B9394B"/>
    <w:rsid w:val="00B94A96"/>
    <w:rsid w:val="00B95988"/>
    <w:rsid w:val="00B97896"/>
    <w:rsid w:val="00BA1229"/>
    <w:rsid w:val="00BA390D"/>
    <w:rsid w:val="00BA7F5E"/>
    <w:rsid w:val="00BB0DE3"/>
    <w:rsid w:val="00BB1256"/>
    <w:rsid w:val="00BB3088"/>
    <w:rsid w:val="00BB5780"/>
    <w:rsid w:val="00BB5CB2"/>
    <w:rsid w:val="00BB6804"/>
    <w:rsid w:val="00BB7533"/>
    <w:rsid w:val="00BC00F8"/>
    <w:rsid w:val="00BC1DE2"/>
    <w:rsid w:val="00BD32B2"/>
    <w:rsid w:val="00BE19D4"/>
    <w:rsid w:val="00BE50D2"/>
    <w:rsid w:val="00BE662F"/>
    <w:rsid w:val="00BE764E"/>
    <w:rsid w:val="00BF139C"/>
    <w:rsid w:val="00BF3264"/>
    <w:rsid w:val="00BF3B2B"/>
    <w:rsid w:val="00BF3D1E"/>
    <w:rsid w:val="00BF754E"/>
    <w:rsid w:val="00C015E3"/>
    <w:rsid w:val="00C02CF4"/>
    <w:rsid w:val="00C03EF4"/>
    <w:rsid w:val="00C04898"/>
    <w:rsid w:val="00C06305"/>
    <w:rsid w:val="00C10CA8"/>
    <w:rsid w:val="00C120ED"/>
    <w:rsid w:val="00C13033"/>
    <w:rsid w:val="00C13849"/>
    <w:rsid w:val="00C157E4"/>
    <w:rsid w:val="00C225D4"/>
    <w:rsid w:val="00C24EA1"/>
    <w:rsid w:val="00C2523F"/>
    <w:rsid w:val="00C26BBF"/>
    <w:rsid w:val="00C27355"/>
    <w:rsid w:val="00C27389"/>
    <w:rsid w:val="00C31031"/>
    <w:rsid w:val="00C34CB3"/>
    <w:rsid w:val="00C35357"/>
    <w:rsid w:val="00C35A8B"/>
    <w:rsid w:val="00C35F11"/>
    <w:rsid w:val="00C36EAE"/>
    <w:rsid w:val="00C37276"/>
    <w:rsid w:val="00C40200"/>
    <w:rsid w:val="00C40709"/>
    <w:rsid w:val="00C43FBF"/>
    <w:rsid w:val="00C46138"/>
    <w:rsid w:val="00C47159"/>
    <w:rsid w:val="00C504E9"/>
    <w:rsid w:val="00C5092F"/>
    <w:rsid w:val="00C519F5"/>
    <w:rsid w:val="00C51C22"/>
    <w:rsid w:val="00C5261D"/>
    <w:rsid w:val="00C632A0"/>
    <w:rsid w:val="00C64A8F"/>
    <w:rsid w:val="00C64EA5"/>
    <w:rsid w:val="00C6654F"/>
    <w:rsid w:val="00C72190"/>
    <w:rsid w:val="00C766E6"/>
    <w:rsid w:val="00C825EA"/>
    <w:rsid w:val="00C8330F"/>
    <w:rsid w:val="00C8350C"/>
    <w:rsid w:val="00C83A76"/>
    <w:rsid w:val="00C864A6"/>
    <w:rsid w:val="00C87F21"/>
    <w:rsid w:val="00C910CC"/>
    <w:rsid w:val="00C93882"/>
    <w:rsid w:val="00C97811"/>
    <w:rsid w:val="00CA2CCD"/>
    <w:rsid w:val="00CA347E"/>
    <w:rsid w:val="00CA4806"/>
    <w:rsid w:val="00CA64B3"/>
    <w:rsid w:val="00CA6C24"/>
    <w:rsid w:val="00CA75D7"/>
    <w:rsid w:val="00CB0601"/>
    <w:rsid w:val="00CB160C"/>
    <w:rsid w:val="00CB18FE"/>
    <w:rsid w:val="00CB32B0"/>
    <w:rsid w:val="00CB709D"/>
    <w:rsid w:val="00CC0131"/>
    <w:rsid w:val="00CC07DC"/>
    <w:rsid w:val="00CC2189"/>
    <w:rsid w:val="00CC561B"/>
    <w:rsid w:val="00CC58C0"/>
    <w:rsid w:val="00CC78F9"/>
    <w:rsid w:val="00CD0473"/>
    <w:rsid w:val="00CD1A86"/>
    <w:rsid w:val="00CD3785"/>
    <w:rsid w:val="00CE13A6"/>
    <w:rsid w:val="00CE18DC"/>
    <w:rsid w:val="00CE3AD5"/>
    <w:rsid w:val="00CE7323"/>
    <w:rsid w:val="00CE77E4"/>
    <w:rsid w:val="00CE7E0D"/>
    <w:rsid w:val="00CF00FD"/>
    <w:rsid w:val="00CF15CB"/>
    <w:rsid w:val="00CF5BD3"/>
    <w:rsid w:val="00D04386"/>
    <w:rsid w:val="00D05818"/>
    <w:rsid w:val="00D06B2A"/>
    <w:rsid w:val="00D06FB3"/>
    <w:rsid w:val="00D07316"/>
    <w:rsid w:val="00D14A07"/>
    <w:rsid w:val="00D15C0B"/>
    <w:rsid w:val="00D22537"/>
    <w:rsid w:val="00D24386"/>
    <w:rsid w:val="00D26B3A"/>
    <w:rsid w:val="00D2707C"/>
    <w:rsid w:val="00D32972"/>
    <w:rsid w:val="00D365D8"/>
    <w:rsid w:val="00D36C10"/>
    <w:rsid w:val="00D37617"/>
    <w:rsid w:val="00D40681"/>
    <w:rsid w:val="00D4472D"/>
    <w:rsid w:val="00D45D92"/>
    <w:rsid w:val="00D467D5"/>
    <w:rsid w:val="00D4770C"/>
    <w:rsid w:val="00D47DB0"/>
    <w:rsid w:val="00D54721"/>
    <w:rsid w:val="00D61481"/>
    <w:rsid w:val="00D618D5"/>
    <w:rsid w:val="00D65650"/>
    <w:rsid w:val="00D66CDF"/>
    <w:rsid w:val="00D7165C"/>
    <w:rsid w:val="00D74634"/>
    <w:rsid w:val="00D75F7B"/>
    <w:rsid w:val="00D76B50"/>
    <w:rsid w:val="00D76FB3"/>
    <w:rsid w:val="00D83BA2"/>
    <w:rsid w:val="00D841CC"/>
    <w:rsid w:val="00D84741"/>
    <w:rsid w:val="00D84B42"/>
    <w:rsid w:val="00D877B9"/>
    <w:rsid w:val="00D878B5"/>
    <w:rsid w:val="00D95DC6"/>
    <w:rsid w:val="00DA0B8F"/>
    <w:rsid w:val="00DA5064"/>
    <w:rsid w:val="00DB0B60"/>
    <w:rsid w:val="00DC163E"/>
    <w:rsid w:val="00DC1D78"/>
    <w:rsid w:val="00DC6BD9"/>
    <w:rsid w:val="00DD6FF6"/>
    <w:rsid w:val="00DE32A1"/>
    <w:rsid w:val="00DE5266"/>
    <w:rsid w:val="00DE54A7"/>
    <w:rsid w:val="00DE59E4"/>
    <w:rsid w:val="00DF2812"/>
    <w:rsid w:val="00DF2988"/>
    <w:rsid w:val="00DF624D"/>
    <w:rsid w:val="00E014F0"/>
    <w:rsid w:val="00E03513"/>
    <w:rsid w:val="00E1119F"/>
    <w:rsid w:val="00E111DA"/>
    <w:rsid w:val="00E139AC"/>
    <w:rsid w:val="00E14D57"/>
    <w:rsid w:val="00E25066"/>
    <w:rsid w:val="00E30B6B"/>
    <w:rsid w:val="00E329F7"/>
    <w:rsid w:val="00E33ECC"/>
    <w:rsid w:val="00E35EEC"/>
    <w:rsid w:val="00E41FFB"/>
    <w:rsid w:val="00E4293D"/>
    <w:rsid w:val="00E44AB5"/>
    <w:rsid w:val="00E46618"/>
    <w:rsid w:val="00E47E3B"/>
    <w:rsid w:val="00E51BF8"/>
    <w:rsid w:val="00E51C5D"/>
    <w:rsid w:val="00E54372"/>
    <w:rsid w:val="00E55FB1"/>
    <w:rsid w:val="00E56348"/>
    <w:rsid w:val="00E5653A"/>
    <w:rsid w:val="00E60053"/>
    <w:rsid w:val="00E621D3"/>
    <w:rsid w:val="00E631E1"/>
    <w:rsid w:val="00E64821"/>
    <w:rsid w:val="00E654FC"/>
    <w:rsid w:val="00E733B1"/>
    <w:rsid w:val="00E73D8B"/>
    <w:rsid w:val="00E74A0B"/>
    <w:rsid w:val="00E829D1"/>
    <w:rsid w:val="00E840B3"/>
    <w:rsid w:val="00E87926"/>
    <w:rsid w:val="00E90644"/>
    <w:rsid w:val="00E9211E"/>
    <w:rsid w:val="00E9394D"/>
    <w:rsid w:val="00E94553"/>
    <w:rsid w:val="00EA1592"/>
    <w:rsid w:val="00EA498C"/>
    <w:rsid w:val="00EA5BA2"/>
    <w:rsid w:val="00EB07F3"/>
    <w:rsid w:val="00EB0F5A"/>
    <w:rsid w:val="00EB2C1F"/>
    <w:rsid w:val="00EB3035"/>
    <w:rsid w:val="00EB52EA"/>
    <w:rsid w:val="00EB5465"/>
    <w:rsid w:val="00EB5A39"/>
    <w:rsid w:val="00EB7755"/>
    <w:rsid w:val="00EC4153"/>
    <w:rsid w:val="00EC6B98"/>
    <w:rsid w:val="00EC6FE1"/>
    <w:rsid w:val="00ED1421"/>
    <w:rsid w:val="00ED1AF9"/>
    <w:rsid w:val="00ED29E5"/>
    <w:rsid w:val="00ED3B2B"/>
    <w:rsid w:val="00ED5C89"/>
    <w:rsid w:val="00ED70BB"/>
    <w:rsid w:val="00EE0EF7"/>
    <w:rsid w:val="00EE2B97"/>
    <w:rsid w:val="00EE5A6A"/>
    <w:rsid w:val="00EE61C1"/>
    <w:rsid w:val="00EE65F1"/>
    <w:rsid w:val="00EE672E"/>
    <w:rsid w:val="00EF599F"/>
    <w:rsid w:val="00EF75F3"/>
    <w:rsid w:val="00EF7FC1"/>
    <w:rsid w:val="00F042C4"/>
    <w:rsid w:val="00F0533D"/>
    <w:rsid w:val="00F07C9C"/>
    <w:rsid w:val="00F120CF"/>
    <w:rsid w:val="00F13B5A"/>
    <w:rsid w:val="00F13DC7"/>
    <w:rsid w:val="00F13E11"/>
    <w:rsid w:val="00F1449F"/>
    <w:rsid w:val="00F145E9"/>
    <w:rsid w:val="00F1589F"/>
    <w:rsid w:val="00F163EA"/>
    <w:rsid w:val="00F17A48"/>
    <w:rsid w:val="00F231B4"/>
    <w:rsid w:val="00F26E83"/>
    <w:rsid w:val="00F33EEC"/>
    <w:rsid w:val="00F37163"/>
    <w:rsid w:val="00F372FC"/>
    <w:rsid w:val="00F37D72"/>
    <w:rsid w:val="00F4223D"/>
    <w:rsid w:val="00F455E3"/>
    <w:rsid w:val="00F47272"/>
    <w:rsid w:val="00F4779A"/>
    <w:rsid w:val="00F47E84"/>
    <w:rsid w:val="00F53A14"/>
    <w:rsid w:val="00F54C4C"/>
    <w:rsid w:val="00F54C70"/>
    <w:rsid w:val="00F5636F"/>
    <w:rsid w:val="00F57145"/>
    <w:rsid w:val="00F611F0"/>
    <w:rsid w:val="00F635C2"/>
    <w:rsid w:val="00F653FF"/>
    <w:rsid w:val="00F6689C"/>
    <w:rsid w:val="00F725CC"/>
    <w:rsid w:val="00F81833"/>
    <w:rsid w:val="00F85E55"/>
    <w:rsid w:val="00F873EA"/>
    <w:rsid w:val="00F95647"/>
    <w:rsid w:val="00FA265D"/>
    <w:rsid w:val="00FA3491"/>
    <w:rsid w:val="00FA3744"/>
    <w:rsid w:val="00FA62B8"/>
    <w:rsid w:val="00FB05B2"/>
    <w:rsid w:val="00FB11AE"/>
    <w:rsid w:val="00FB1A28"/>
    <w:rsid w:val="00FB3539"/>
    <w:rsid w:val="00FB3798"/>
    <w:rsid w:val="00FB4C4D"/>
    <w:rsid w:val="00FB6616"/>
    <w:rsid w:val="00FC051F"/>
    <w:rsid w:val="00FC1610"/>
    <w:rsid w:val="00FC20A9"/>
    <w:rsid w:val="00FC2822"/>
    <w:rsid w:val="00FC56BC"/>
    <w:rsid w:val="00FC7435"/>
    <w:rsid w:val="00FD281B"/>
    <w:rsid w:val="00FD2905"/>
    <w:rsid w:val="00FE3BE0"/>
    <w:rsid w:val="00FE5E24"/>
    <w:rsid w:val="00FE7945"/>
    <w:rsid w:val="00FE7CBA"/>
    <w:rsid w:val="00FF460F"/>
    <w:rsid w:val="00FF59B0"/>
    <w:rsid w:val="00FF6E53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795F75"/>
  <w15:docId w15:val="{6DC3B4AD-7E8D-40E0-8503-56D713C4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0B4"/>
  </w:style>
  <w:style w:type="paragraph" w:styleId="Ttulo1">
    <w:name w:val="heading 1"/>
    <w:basedOn w:val="Normal"/>
    <w:link w:val="Ttulo1Char"/>
    <w:uiPriority w:val="9"/>
    <w:qFormat/>
    <w:rsid w:val="00FD2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52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290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FD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D2905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BE50D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057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57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57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57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57B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5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7BC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52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argrafodaListaChar">
    <w:name w:val="Parágrafo da Lista Char"/>
    <w:link w:val="PargrafodaLista"/>
    <w:uiPriority w:val="34"/>
    <w:rsid w:val="004874A2"/>
  </w:style>
  <w:style w:type="paragraph" w:styleId="Reviso">
    <w:name w:val="Revision"/>
    <w:hidden/>
    <w:uiPriority w:val="99"/>
    <w:semiHidden/>
    <w:rsid w:val="00AF3603"/>
    <w:pPr>
      <w:spacing w:after="0" w:line="240" w:lineRule="auto"/>
    </w:pPr>
  </w:style>
  <w:style w:type="paragraph" w:customStyle="1" w:styleId="i03centralizado12">
    <w:name w:val="i03_centralizado_12"/>
    <w:basedOn w:val="Normal"/>
    <w:rsid w:val="00BB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BB1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B12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7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6798"/>
  </w:style>
  <w:style w:type="paragraph" w:styleId="Rodap">
    <w:name w:val="footer"/>
    <w:basedOn w:val="Normal"/>
    <w:link w:val="RodapChar"/>
    <w:uiPriority w:val="99"/>
    <w:unhideWhenUsed/>
    <w:rsid w:val="003767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6798"/>
  </w:style>
  <w:style w:type="table" w:styleId="Tabelacomgrade">
    <w:name w:val="Table Grid"/>
    <w:basedOn w:val="Tabelanormal"/>
    <w:uiPriority w:val="39"/>
    <w:rsid w:val="00BF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Lista3-nfase31">
    <w:name w:val="Tabela de Lista 3 - Ênfase 31"/>
    <w:basedOn w:val="Tabelanormal"/>
    <w:uiPriority w:val="48"/>
    <w:rsid w:val="00BF3B2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6F0F29"/>
    <w:rPr>
      <w:color w:val="808080"/>
    </w:rPr>
  </w:style>
  <w:style w:type="paragraph" w:styleId="SemEspaamento">
    <w:name w:val="No Spacing"/>
    <w:uiPriority w:val="1"/>
    <w:qFormat/>
    <w:rsid w:val="006E2E0A"/>
    <w:pPr>
      <w:spacing w:after="0" w:line="240" w:lineRule="auto"/>
    </w:pPr>
  </w:style>
  <w:style w:type="character" w:customStyle="1" w:styleId="Estilo1">
    <w:name w:val="Estilo1"/>
    <w:basedOn w:val="Fontepargpadro"/>
    <w:uiPriority w:val="1"/>
    <w:rsid w:val="004E4103"/>
    <w:rPr>
      <w:b/>
    </w:rPr>
  </w:style>
  <w:style w:type="character" w:styleId="Forte">
    <w:name w:val="Strong"/>
    <w:basedOn w:val="Fontepargpadro"/>
    <w:uiPriority w:val="22"/>
    <w:qFormat/>
    <w:rsid w:val="00D87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daregularizacao.seduh.df.gov.br/mapa-regularizacao" TargetMode="External"/><Relationship Id="rId13" Type="http://schemas.openxmlformats.org/officeDocument/2006/relationships/theme" Target="theme/theme1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daregularizacao.seduh.df.gov.br/mapa-regularizaca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BE6E4549A44830A80A6CE573B7A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374E6-AC73-4841-87E9-CE573A18C38C}"/>
      </w:docPartPr>
      <w:docPartBody>
        <w:p w:rsidR="00B41F17" w:rsidRDefault="002E38F6" w:rsidP="002E38F6">
          <w:pPr>
            <w:pStyle w:val="E7BE6E4549A44830A80A6CE573B7A2D54"/>
          </w:pPr>
          <w:r w:rsidRPr="00C25603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0A588A4D4860448ABDCAF53E8C863B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45508F-A32B-49EC-AC13-68D57CF7AD4E}"/>
      </w:docPartPr>
      <w:docPartBody>
        <w:p w:rsidR="00681F09" w:rsidRDefault="002E38F6" w:rsidP="002E38F6">
          <w:pPr>
            <w:pStyle w:val="0A588A4D4860448ABDCAF53E8C863B294"/>
          </w:pPr>
          <w:r w:rsidRPr="00C25603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7C0DC7D84B3C425B8B7EF92AC21CED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DE122C-70E2-4A35-8F71-8DA8E9CFE33A}"/>
      </w:docPartPr>
      <w:docPartBody>
        <w:p w:rsidR="00224C8B" w:rsidRDefault="002E38F6" w:rsidP="002E38F6">
          <w:pPr>
            <w:pStyle w:val="7C0DC7D84B3C425B8B7EF92AC21CED4A4"/>
          </w:pPr>
          <w:r w:rsidRPr="00C25603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07AF6AE19BD54C87B3B542B00BB3E3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9B47E3-BF89-4B42-B362-40366205D8A4}"/>
      </w:docPartPr>
      <w:docPartBody>
        <w:p w:rsidR="00224C8B" w:rsidRDefault="002E38F6" w:rsidP="002E38F6">
          <w:pPr>
            <w:pStyle w:val="07AF6AE19BD54C87B3B542B00BB3E302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F265C42193141A0ABF128ECE45054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C70F2-717A-4CB5-8A2B-F514942E087B}"/>
      </w:docPartPr>
      <w:docPartBody>
        <w:p w:rsidR="00224C8B" w:rsidRDefault="002E38F6" w:rsidP="002E38F6">
          <w:pPr>
            <w:pStyle w:val="9F265C42193141A0ABF128ECE4505480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CF87AED62214743B2D2FF909E3A4F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7E9AE6-45C0-4614-942C-FAB00AFE6302}"/>
      </w:docPartPr>
      <w:docPartBody>
        <w:p w:rsidR="00E07169" w:rsidRDefault="002E38F6" w:rsidP="002E38F6">
          <w:pPr>
            <w:pStyle w:val="0CF87AED62214743B2D2FF909E3A4F79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10459E0D36A4DEEAA622DD65B9025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7CFDF8-11DD-4411-A430-CD1D6D9C5A89}"/>
      </w:docPartPr>
      <w:docPartBody>
        <w:p w:rsidR="00E07169" w:rsidRDefault="002E38F6" w:rsidP="002E38F6">
          <w:pPr>
            <w:pStyle w:val="D10459E0D36A4DEEAA622DD65B90255C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C9B8D40616940D39CB5BA0208F1FC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E8DC3-A690-4903-B5D6-38FBBE7216EE}"/>
      </w:docPartPr>
      <w:docPartBody>
        <w:p w:rsidR="00E07169" w:rsidRDefault="002E38F6" w:rsidP="002E38F6">
          <w:pPr>
            <w:pStyle w:val="7C9B8D40616940D39CB5BA0208F1FC0D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E7C6DDFDAC4EBFB7F8F8E5F390B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8D217-81C8-417E-981B-1671D8B594B6}"/>
      </w:docPartPr>
      <w:docPartBody>
        <w:p w:rsidR="00E07169" w:rsidRDefault="002E38F6" w:rsidP="002E38F6">
          <w:pPr>
            <w:pStyle w:val="A2E7C6DDFDAC4EBFB7F8F8E5F390BD59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676EECF6B048A798F1C7F711185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10FD-B51B-4A5D-8180-970E0CD48289}"/>
      </w:docPartPr>
      <w:docPartBody>
        <w:p w:rsidR="00E07169" w:rsidRDefault="002E38F6" w:rsidP="002E38F6">
          <w:pPr>
            <w:pStyle w:val="9B676EECF6B048A798F1C7F71118538D4"/>
          </w:pPr>
          <w:r w:rsidRPr="00C25603">
            <w:rPr>
              <w:rStyle w:val="TextodoEspaoReservado"/>
              <w:rFonts w:cstheme="minorHAnsi"/>
            </w:rPr>
            <w:t>Clique aqui para inserir uma data.</w:t>
          </w:r>
        </w:p>
      </w:docPartBody>
    </w:docPart>
    <w:docPart>
      <w:docPartPr>
        <w:name w:val="553C9BA49EBB45A78E7CEB17AC8999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1BE47-629A-4BB6-8C17-9FCAC456F350}"/>
      </w:docPartPr>
      <w:docPartBody>
        <w:p w:rsidR="00AE0830" w:rsidRDefault="002E38F6" w:rsidP="002E38F6">
          <w:pPr>
            <w:pStyle w:val="553C9BA49EBB45A78E7CEB17AC89998C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1CA076F565244F0B9EE40A2722242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47FF78-BCDF-4E01-BC4A-06CECC4D4B75}"/>
      </w:docPartPr>
      <w:docPartBody>
        <w:p w:rsidR="008A0C26" w:rsidRDefault="002E38F6" w:rsidP="002E38F6">
          <w:pPr>
            <w:pStyle w:val="21CA076F565244F0B9EE40A27222427E4"/>
          </w:pPr>
          <w:r w:rsidRPr="00C25603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6FFF3939EC642059C897FCE069CC4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025BF3-D0E6-44B0-9DE0-C874095B22EB}"/>
      </w:docPartPr>
      <w:docPartBody>
        <w:p w:rsidR="008A0C26" w:rsidRDefault="002E38F6" w:rsidP="002E38F6">
          <w:pPr>
            <w:pStyle w:val="36FFF3939EC642059C897FCE069CC44A4"/>
          </w:pPr>
          <w:r w:rsidRPr="003E55E4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1C092-CA22-465C-A534-9CE6BE9B9E31}"/>
      </w:docPartPr>
      <w:docPartBody>
        <w:p w:rsidR="00C85132" w:rsidRDefault="002E38F6">
          <w:r w:rsidRPr="002B5C1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66"/>
    <w:rsid w:val="00007B65"/>
    <w:rsid w:val="00063BDB"/>
    <w:rsid w:val="0013158F"/>
    <w:rsid w:val="001E1FD4"/>
    <w:rsid w:val="00224C8B"/>
    <w:rsid w:val="002346F7"/>
    <w:rsid w:val="00285D10"/>
    <w:rsid w:val="002D2AAC"/>
    <w:rsid w:val="002E38F6"/>
    <w:rsid w:val="00331487"/>
    <w:rsid w:val="00355F71"/>
    <w:rsid w:val="005835AC"/>
    <w:rsid w:val="005F4466"/>
    <w:rsid w:val="00681F09"/>
    <w:rsid w:val="007740CD"/>
    <w:rsid w:val="007E5599"/>
    <w:rsid w:val="008A0C26"/>
    <w:rsid w:val="008B7645"/>
    <w:rsid w:val="009A5F5C"/>
    <w:rsid w:val="00A33E28"/>
    <w:rsid w:val="00A729FE"/>
    <w:rsid w:val="00AE0830"/>
    <w:rsid w:val="00B41F17"/>
    <w:rsid w:val="00BB092E"/>
    <w:rsid w:val="00C85132"/>
    <w:rsid w:val="00CE10B0"/>
    <w:rsid w:val="00E07169"/>
    <w:rsid w:val="00EC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85132"/>
    <w:rPr>
      <w:color w:val="808080"/>
    </w:rPr>
  </w:style>
  <w:style w:type="paragraph" w:customStyle="1" w:styleId="19A974C9C04348A9B01604270919DD5C">
    <w:name w:val="19A974C9C04348A9B01604270919DD5C"/>
    <w:rsid w:val="005F4466"/>
  </w:style>
  <w:style w:type="paragraph" w:customStyle="1" w:styleId="7229821DB52D412F9566DE16CA59F95D">
    <w:name w:val="7229821DB52D412F9566DE16CA59F95D"/>
    <w:rsid w:val="005F4466"/>
  </w:style>
  <w:style w:type="paragraph" w:customStyle="1" w:styleId="A2EAE7DB80524CB288F2A55D884DC168">
    <w:name w:val="A2EAE7DB80524CB288F2A55D884DC168"/>
    <w:rsid w:val="005F4466"/>
  </w:style>
  <w:style w:type="paragraph" w:customStyle="1" w:styleId="56825A0C16FC4284BC2BB27914F598E5">
    <w:name w:val="56825A0C16FC4284BC2BB27914F598E5"/>
    <w:rsid w:val="005F4466"/>
  </w:style>
  <w:style w:type="paragraph" w:customStyle="1" w:styleId="D2683AEA38D2434CAE5D1D6CDDD952B2">
    <w:name w:val="D2683AEA38D2434CAE5D1D6CDDD952B2"/>
    <w:rsid w:val="005F4466"/>
  </w:style>
  <w:style w:type="paragraph" w:customStyle="1" w:styleId="5F38DE9FDDBE4796B8005318905C754D">
    <w:name w:val="5F38DE9FDDBE4796B8005318905C754D"/>
    <w:rsid w:val="005F4466"/>
  </w:style>
  <w:style w:type="paragraph" w:customStyle="1" w:styleId="FA10A43501BF4FC6BBB6C43D8D5E3DE9">
    <w:name w:val="FA10A43501BF4FC6BBB6C43D8D5E3DE9"/>
    <w:rsid w:val="005F4466"/>
  </w:style>
  <w:style w:type="paragraph" w:customStyle="1" w:styleId="B9FACCE84FB34A10BCB11BA5A4C2D832">
    <w:name w:val="B9FACCE84FB34A10BCB11BA5A4C2D832"/>
    <w:rsid w:val="005F4466"/>
  </w:style>
  <w:style w:type="paragraph" w:customStyle="1" w:styleId="7FC5221C1EB7440EB332BB1E2F1FD577">
    <w:name w:val="7FC5221C1EB7440EB332BB1E2F1FD577"/>
    <w:rsid w:val="005F4466"/>
  </w:style>
  <w:style w:type="paragraph" w:customStyle="1" w:styleId="B647E1141F334487B3627B8FC1DAFA5D">
    <w:name w:val="B647E1141F334487B3627B8FC1DAFA5D"/>
    <w:rsid w:val="005F4466"/>
  </w:style>
  <w:style w:type="paragraph" w:customStyle="1" w:styleId="6E5959A7E2874E9C8AD66BF11E6388C0">
    <w:name w:val="6E5959A7E2874E9C8AD66BF11E6388C0"/>
    <w:rsid w:val="005F4466"/>
  </w:style>
  <w:style w:type="paragraph" w:customStyle="1" w:styleId="20D9B13774AD48009A833EC81234BFAD">
    <w:name w:val="20D9B13774AD48009A833EC81234BFAD"/>
    <w:rsid w:val="005F4466"/>
  </w:style>
  <w:style w:type="paragraph" w:customStyle="1" w:styleId="CD897CA5E4F0452E8DAE4DFF7FB36B44">
    <w:name w:val="CD897CA5E4F0452E8DAE4DFF7FB36B44"/>
    <w:rsid w:val="005F4466"/>
  </w:style>
  <w:style w:type="paragraph" w:customStyle="1" w:styleId="7EFE38E1AAA8421F8F595DBBFBF40BA3">
    <w:name w:val="7EFE38E1AAA8421F8F595DBBFBF40BA3"/>
    <w:rsid w:val="005F4466"/>
  </w:style>
  <w:style w:type="paragraph" w:customStyle="1" w:styleId="A6A3D224D7C947D6A15033A4C09DA239">
    <w:name w:val="A6A3D224D7C947D6A15033A4C09DA239"/>
    <w:rsid w:val="005F4466"/>
  </w:style>
  <w:style w:type="paragraph" w:customStyle="1" w:styleId="87CBD9D81DE74090AF0AA9BE407F43FF">
    <w:name w:val="87CBD9D81DE74090AF0AA9BE407F43FF"/>
    <w:rsid w:val="005F4466"/>
  </w:style>
  <w:style w:type="paragraph" w:customStyle="1" w:styleId="B06F770FC7FD40BF96591960DEBA78DB">
    <w:name w:val="B06F770FC7FD40BF96591960DEBA78DB"/>
    <w:rsid w:val="005F4466"/>
  </w:style>
  <w:style w:type="paragraph" w:customStyle="1" w:styleId="0530D9FAB55946E8A35589343648D812">
    <w:name w:val="0530D9FAB55946E8A35589343648D812"/>
    <w:rsid w:val="005F4466"/>
  </w:style>
  <w:style w:type="paragraph" w:customStyle="1" w:styleId="16C12001276246D59CB463FAFB65BCF4">
    <w:name w:val="16C12001276246D59CB463FAFB65BCF4"/>
    <w:rsid w:val="005F4466"/>
  </w:style>
  <w:style w:type="paragraph" w:customStyle="1" w:styleId="C3B6A876F9584186B9F6076859E31418">
    <w:name w:val="C3B6A876F9584186B9F6076859E31418"/>
    <w:rsid w:val="005F4466"/>
  </w:style>
  <w:style w:type="paragraph" w:customStyle="1" w:styleId="3F9EFB5A5E644F1DBA2421BD15981145">
    <w:name w:val="3F9EFB5A5E644F1DBA2421BD15981145"/>
    <w:rsid w:val="005F4466"/>
  </w:style>
  <w:style w:type="paragraph" w:customStyle="1" w:styleId="3505970F18684FE69F698BBB610CC04B">
    <w:name w:val="3505970F18684FE69F698BBB610CC04B"/>
    <w:rsid w:val="005F4466"/>
  </w:style>
  <w:style w:type="paragraph" w:customStyle="1" w:styleId="96C9B8A1CEB4460BAD6D5468C9874606">
    <w:name w:val="96C9B8A1CEB4460BAD6D5468C9874606"/>
    <w:rsid w:val="005F4466"/>
  </w:style>
  <w:style w:type="paragraph" w:customStyle="1" w:styleId="C6462317881746839CDB8F0EE1D8A992">
    <w:name w:val="C6462317881746839CDB8F0EE1D8A992"/>
    <w:rsid w:val="005F4466"/>
  </w:style>
  <w:style w:type="paragraph" w:customStyle="1" w:styleId="A0F40570A68A4383A4257B065CD9FBEC">
    <w:name w:val="A0F40570A68A4383A4257B065CD9FBEC"/>
    <w:rsid w:val="005F4466"/>
  </w:style>
  <w:style w:type="paragraph" w:customStyle="1" w:styleId="8B88DA283C4C4BE2A70B2E8DDEC42160">
    <w:name w:val="8B88DA283C4C4BE2A70B2E8DDEC42160"/>
    <w:rsid w:val="005F4466"/>
  </w:style>
  <w:style w:type="paragraph" w:customStyle="1" w:styleId="81974080F56F43109253BD2FCD62F272">
    <w:name w:val="81974080F56F43109253BD2FCD62F272"/>
    <w:rsid w:val="005F4466"/>
  </w:style>
  <w:style w:type="paragraph" w:customStyle="1" w:styleId="BC2259ABB9A14DD2828258C6656DBFC5">
    <w:name w:val="BC2259ABB9A14DD2828258C6656DBFC5"/>
    <w:rsid w:val="005F4466"/>
  </w:style>
  <w:style w:type="paragraph" w:customStyle="1" w:styleId="A5EB2821CD0141919D42CF3C2E584298">
    <w:name w:val="A5EB2821CD0141919D42CF3C2E584298"/>
    <w:rsid w:val="005F4466"/>
  </w:style>
  <w:style w:type="paragraph" w:customStyle="1" w:styleId="D8899277F9474E48B2C2AB675DCB9876">
    <w:name w:val="D8899277F9474E48B2C2AB675DCB9876"/>
    <w:rsid w:val="005F4466"/>
  </w:style>
  <w:style w:type="paragraph" w:customStyle="1" w:styleId="A256D4CA995B432FAF4B9F798A67FF13">
    <w:name w:val="A256D4CA995B432FAF4B9F798A67FF13"/>
    <w:rsid w:val="005F4466"/>
  </w:style>
  <w:style w:type="paragraph" w:customStyle="1" w:styleId="7EF40FC3FF214D0E87C1464040555AAC">
    <w:name w:val="7EF40FC3FF214D0E87C1464040555AAC"/>
    <w:rsid w:val="005F4466"/>
  </w:style>
  <w:style w:type="paragraph" w:customStyle="1" w:styleId="5A55C7CD6861496A88961F77B4EFBA8E">
    <w:name w:val="5A55C7CD6861496A88961F77B4EFBA8E"/>
    <w:rsid w:val="005F4466"/>
  </w:style>
  <w:style w:type="paragraph" w:customStyle="1" w:styleId="D710A94E86F742CEA1716D2F3E48B1BD">
    <w:name w:val="D710A94E86F742CEA1716D2F3E48B1BD"/>
    <w:rsid w:val="005F4466"/>
  </w:style>
  <w:style w:type="paragraph" w:customStyle="1" w:styleId="6BD66657B3654BAE93604B27DC6ED1E3">
    <w:name w:val="6BD66657B3654BAE93604B27DC6ED1E3"/>
    <w:rsid w:val="005F4466"/>
  </w:style>
  <w:style w:type="paragraph" w:customStyle="1" w:styleId="57423FEC990546988AD9AB7EB4ADD68C">
    <w:name w:val="57423FEC990546988AD9AB7EB4ADD68C"/>
    <w:rsid w:val="005F4466"/>
  </w:style>
  <w:style w:type="paragraph" w:customStyle="1" w:styleId="4ABCC4E0D80544038A171DAA979F054D">
    <w:name w:val="4ABCC4E0D80544038A171DAA979F054D"/>
    <w:rsid w:val="005F4466"/>
  </w:style>
  <w:style w:type="paragraph" w:customStyle="1" w:styleId="0B2264BB684D47289FB933070EEB4708">
    <w:name w:val="0B2264BB684D47289FB933070EEB4708"/>
    <w:rsid w:val="005F4466"/>
  </w:style>
  <w:style w:type="paragraph" w:customStyle="1" w:styleId="DE3E7D8248C742BD9E67F670123D8DCA">
    <w:name w:val="DE3E7D8248C742BD9E67F670123D8DCA"/>
    <w:rsid w:val="005F4466"/>
  </w:style>
  <w:style w:type="paragraph" w:customStyle="1" w:styleId="F138113765074B97B8CD138952AC875C">
    <w:name w:val="F138113765074B97B8CD138952AC875C"/>
    <w:rsid w:val="005F4466"/>
  </w:style>
  <w:style w:type="paragraph" w:customStyle="1" w:styleId="C9D41E330FEC45BFA503F5F92CA2F0D2">
    <w:name w:val="C9D41E330FEC45BFA503F5F92CA2F0D2"/>
    <w:rsid w:val="005F4466"/>
  </w:style>
  <w:style w:type="paragraph" w:customStyle="1" w:styleId="1F3F11CEDDB04B9E98913FA3B8D83AFE">
    <w:name w:val="1F3F11CEDDB04B9E98913FA3B8D83AFE"/>
    <w:rsid w:val="005F4466"/>
  </w:style>
  <w:style w:type="paragraph" w:customStyle="1" w:styleId="28F914C8C54C4C58967B25B254B1E00B">
    <w:name w:val="28F914C8C54C4C58967B25B254B1E00B"/>
    <w:rsid w:val="005F4466"/>
  </w:style>
  <w:style w:type="paragraph" w:customStyle="1" w:styleId="A2EAE7DB80524CB288F2A55D884DC1681">
    <w:name w:val="A2EAE7DB80524CB288F2A55D884DC1681"/>
    <w:rsid w:val="00331487"/>
    <w:rPr>
      <w:rFonts w:eastAsiaTheme="minorHAnsi"/>
      <w:lang w:eastAsia="en-US"/>
    </w:rPr>
  </w:style>
  <w:style w:type="paragraph" w:customStyle="1" w:styleId="56825A0C16FC4284BC2BB27914F598E51">
    <w:name w:val="56825A0C16FC4284BC2BB27914F598E51"/>
    <w:rsid w:val="00331487"/>
    <w:rPr>
      <w:rFonts w:eastAsiaTheme="minorHAnsi"/>
      <w:lang w:eastAsia="en-US"/>
    </w:rPr>
  </w:style>
  <w:style w:type="paragraph" w:customStyle="1" w:styleId="D2683AEA38D2434CAE5D1D6CDDD952B21">
    <w:name w:val="D2683AEA38D2434CAE5D1D6CDDD952B21"/>
    <w:rsid w:val="00331487"/>
    <w:rPr>
      <w:rFonts w:eastAsiaTheme="minorHAnsi"/>
      <w:lang w:eastAsia="en-US"/>
    </w:rPr>
  </w:style>
  <w:style w:type="paragraph" w:customStyle="1" w:styleId="5F38DE9FDDBE4796B8005318905C754D1">
    <w:name w:val="5F38DE9FDDBE4796B8005318905C754D1"/>
    <w:rsid w:val="00331487"/>
    <w:rPr>
      <w:rFonts w:eastAsiaTheme="minorHAnsi"/>
      <w:lang w:eastAsia="en-US"/>
    </w:rPr>
  </w:style>
  <w:style w:type="paragraph" w:customStyle="1" w:styleId="FA10A43501BF4FC6BBB6C43D8D5E3DE91">
    <w:name w:val="FA10A43501BF4FC6BBB6C43D8D5E3DE91"/>
    <w:rsid w:val="00331487"/>
    <w:rPr>
      <w:rFonts w:eastAsiaTheme="minorHAnsi"/>
      <w:lang w:eastAsia="en-US"/>
    </w:rPr>
  </w:style>
  <w:style w:type="paragraph" w:customStyle="1" w:styleId="B9FACCE84FB34A10BCB11BA5A4C2D8321">
    <w:name w:val="B9FACCE84FB34A10BCB11BA5A4C2D8321"/>
    <w:rsid w:val="00331487"/>
    <w:rPr>
      <w:rFonts w:eastAsiaTheme="minorHAnsi"/>
      <w:lang w:eastAsia="en-US"/>
    </w:rPr>
  </w:style>
  <w:style w:type="paragraph" w:customStyle="1" w:styleId="7FC5221C1EB7440EB332BB1E2F1FD5771">
    <w:name w:val="7FC5221C1EB7440EB332BB1E2F1FD5771"/>
    <w:rsid w:val="00331487"/>
    <w:rPr>
      <w:rFonts w:eastAsiaTheme="minorHAnsi"/>
      <w:lang w:eastAsia="en-US"/>
    </w:rPr>
  </w:style>
  <w:style w:type="paragraph" w:customStyle="1" w:styleId="B647E1141F334487B3627B8FC1DAFA5D1">
    <w:name w:val="B647E1141F334487B3627B8FC1DAFA5D1"/>
    <w:rsid w:val="00331487"/>
    <w:rPr>
      <w:rFonts w:eastAsiaTheme="minorHAnsi"/>
      <w:lang w:eastAsia="en-US"/>
    </w:rPr>
  </w:style>
  <w:style w:type="paragraph" w:customStyle="1" w:styleId="6E5959A7E2874E9C8AD66BF11E6388C01">
    <w:name w:val="6E5959A7E2874E9C8AD66BF11E6388C01"/>
    <w:rsid w:val="00331487"/>
    <w:rPr>
      <w:rFonts w:eastAsiaTheme="minorHAnsi"/>
      <w:lang w:eastAsia="en-US"/>
    </w:rPr>
  </w:style>
  <w:style w:type="paragraph" w:customStyle="1" w:styleId="20D9B13774AD48009A833EC81234BFAD1">
    <w:name w:val="20D9B13774AD48009A833EC81234BFAD1"/>
    <w:rsid w:val="00331487"/>
    <w:rPr>
      <w:rFonts w:eastAsiaTheme="minorHAnsi"/>
      <w:lang w:eastAsia="en-US"/>
    </w:rPr>
  </w:style>
  <w:style w:type="paragraph" w:customStyle="1" w:styleId="CD897CA5E4F0452E8DAE4DFF7FB36B441">
    <w:name w:val="CD897CA5E4F0452E8DAE4DFF7FB36B441"/>
    <w:rsid w:val="00331487"/>
    <w:rPr>
      <w:rFonts w:eastAsiaTheme="minorHAnsi"/>
      <w:lang w:eastAsia="en-US"/>
    </w:rPr>
  </w:style>
  <w:style w:type="paragraph" w:customStyle="1" w:styleId="7EFE38E1AAA8421F8F595DBBFBF40BA31">
    <w:name w:val="7EFE38E1AAA8421F8F595DBBFBF40BA31"/>
    <w:rsid w:val="00331487"/>
    <w:rPr>
      <w:rFonts w:eastAsiaTheme="minorHAnsi"/>
      <w:lang w:eastAsia="en-US"/>
    </w:rPr>
  </w:style>
  <w:style w:type="paragraph" w:customStyle="1" w:styleId="A6A3D224D7C947D6A15033A4C09DA2391">
    <w:name w:val="A6A3D224D7C947D6A15033A4C09DA2391"/>
    <w:rsid w:val="00331487"/>
    <w:rPr>
      <w:rFonts w:eastAsiaTheme="minorHAnsi"/>
      <w:lang w:eastAsia="en-US"/>
    </w:rPr>
  </w:style>
  <w:style w:type="paragraph" w:customStyle="1" w:styleId="87CBD9D81DE74090AF0AA9BE407F43FF1">
    <w:name w:val="87CBD9D81DE74090AF0AA9BE407F43FF1"/>
    <w:rsid w:val="00331487"/>
    <w:rPr>
      <w:rFonts w:eastAsiaTheme="minorHAnsi"/>
      <w:lang w:eastAsia="en-US"/>
    </w:rPr>
  </w:style>
  <w:style w:type="paragraph" w:customStyle="1" w:styleId="C3B6A876F9584186B9F6076859E314181">
    <w:name w:val="C3B6A876F9584186B9F6076859E314181"/>
    <w:rsid w:val="00331487"/>
    <w:rPr>
      <w:rFonts w:eastAsiaTheme="minorHAnsi"/>
      <w:lang w:eastAsia="en-US"/>
    </w:rPr>
  </w:style>
  <w:style w:type="paragraph" w:customStyle="1" w:styleId="B06F770FC7FD40BF96591960DEBA78DB1">
    <w:name w:val="B06F770FC7FD40BF96591960DEBA78DB1"/>
    <w:rsid w:val="00331487"/>
    <w:rPr>
      <w:rFonts w:eastAsiaTheme="minorHAnsi"/>
      <w:lang w:eastAsia="en-US"/>
    </w:rPr>
  </w:style>
  <w:style w:type="paragraph" w:customStyle="1" w:styleId="3F9EFB5A5E644F1DBA2421BD159811451">
    <w:name w:val="3F9EFB5A5E644F1DBA2421BD159811451"/>
    <w:rsid w:val="00331487"/>
    <w:rPr>
      <w:rFonts w:eastAsiaTheme="minorHAnsi"/>
      <w:lang w:eastAsia="en-US"/>
    </w:rPr>
  </w:style>
  <w:style w:type="paragraph" w:customStyle="1" w:styleId="16C12001276246D59CB463FAFB65BCF41">
    <w:name w:val="16C12001276246D59CB463FAFB65BCF41"/>
    <w:rsid w:val="00331487"/>
    <w:rPr>
      <w:rFonts w:eastAsiaTheme="minorHAnsi"/>
      <w:lang w:eastAsia="en-US"/>
    </w:rPr>
  </w:style>
  <w:style w:type="paragraph" w:customStyle="1" w:styleId="3505970F18684FE69F698BBB610CC04B1">
    <w:name w:val="3505970F18684FE69F698BBB610CC04B1"/>
    <w:rsid w:val="00331487"/>
    <w:rPr>
      <w:rFonts w:eastAsiaTheme="minorHAnsi"/>
      <w:lang w:eastAsia="en-US"/>
    </w:rPr>
  </w:style>
  <w:style w:type="paragraph" w:customStyle="1" w:styleId="96C9B8A1CEB4460BAD6D5468C98746061">
    <w:name w:val="96C9B8A1CEB4460BAD6D5468C98746061"/>
    <w:rsid w:val="00331487"/>
    <w:rPr>
      <w:rFonts w:eastAsiaTheme="minorHAnsi"/>
      <w:lang w:eastAsia="en-US"/>
    </w:rPr>
  </w:style>
  <w:style w:type="paragraph" w:customStyle="1" w:styleId="C6462317881746839CDB8F0EE1D8A9921">
    <w:name w:val="C6462317881746839CDB8F0EE1D8A9921"/>
    <w:rsid w:val="00331487"/>
    <w:rPr>
      <w:rFonts w:eastAsiaTheme="minorHAnsi"/>
      <w:lang w:eastAsia="en-US"/>
    </w:rPr>
  </w:style>
  <w:style w:type="paragraph" w:customStyle="1" w:styleId="A0F40570A68A4383A4257B065CD9FBEC1">
    <w:name w:val="A0F40570A68A4383A4257B065CD9FBEC1"/>
    <w:rsid w:val="00331487"/>
    <w:rPr>
      <w:rFonts w:eastAsiaTheme="minorHAnsi"/>
      <w:lang w:eastAsia="en-US"/>
    </w:rPr>
  </w:style>
  <w:style w:type="paragraph" w:customStyle="1" w:styleId="8B88DA283C4C4BE2A70B2E8DDEC421601">
    <w:name w:val="8B88DA283C4C4BE2A70B2E8DDEC421601"/>
    <w:rsid w:val="00331487"/>
    <w:rPr>
      <w:rFonts w:eastAsiaTheme="minorHAnsi"/>
      <w:lang w:eastAsia="en-US"/>
    </w:rPr>
  </w:style>
  <w:style w:type="paragraph" w:customStyle="1" w:styleId="81974080F56F43109253BD2FCD62F2721">
    <w:name w:val="81974080F56F43109253BD2FCD62F2721"/>
    <w:rsid w:val="00331487"/>
    <w:rPr>
      <w:rFonts w:eastAsiaTheme="minorHAnsi"/>
      <w:lang w:eastAsia="en-US"/>
    </w:rPr>
  </w:style>
  <w:style w:type="paragraph" w:customStyle="1" w:styleId="BC2259ABB9A14DD2828258C6656DBFC51">
    <w:name w:val="BC2259ABB9A14DD2828258C6656DBFC51"/>
    <w:rsid w:val="00331487"/>
    <w:rPr>
      <w:rFonts w:eastAsiaTheme="minorHAnsi"/>
      <w:lang w:eastAsia="en-US"/>
    </w:rPr>
  </w:style>
  <w:style w:type="paragraph" w:customStyle="1" w:styleId="A5EB2821CD0141919D42CF3C2E5842981">
    <w:name w:val="A5EB2821CD0141919D42CF3C2E5842981"/>
    <w:rsid w:val="00331487"/>
    <w:rPr>
      <w:rFonts w:eastAsiaTheme="minorHAnsi"/>
      <w:lang w:eastAsia="en-US"/>
    </w:rPr>
  </w:style>
  <w:style w:type="paragraph" w:customStyle="1" w:styleId="D8899277F9474E48B2C2AB675DCB98761">
    <w:name w:val="D8899277F9474E48B2C2AB675DCB98761"/>
    <w:rsid w:val="00331487"/>
    <w:rPr>
      <w:rFonts w:eastAsiaTheme="minorHAnsi"/>
      <w:lang w:eastAsia="en-US"/>
    </w:rPr>
  </w:style>
  <w:style w:type="paragraph" w:customStyle="1" w:styleId="7EF40FC3FF214D0E87C1464040555AAC1">
    <w:name w:val="7EF40FC3FF214D0E87C1464040555AAC1"/>
    <w:rsid w:val="00331487"/>
    <w:rPr>
      <w:rFonts w:eastAsiaTheme="minorHAnsi"/>
      <w:lang w:eastAsia="en-US"/>
    </w:rPr>
  </w:style>
  <w:style w:type="paragraph" w:customStyle="1" w:styleId="5A55C7CD6861496A88961F77B4EFBA8E1">
    <w:name w:val="5A55C7CD6861496A88961F77B4EFBA8E1"/>
    <w:rsid w:val="00331487"/>
    <w:rPr>
      <w:rFonts w:eastAsiaTheme="minorHAnsi"/>
      <w:lang w:eastAsia="en-US"/>
    </w:rPr>
  </w:style>
  <w:style w:type="paragraph" w:customStyle="1" w:styleId="D710A94E86F742CEA1716D2F3E48B1BD1">
    <w:name w:val="D710A94E86F742CEA1716D2F3E48B1BD1"/>
    <w:rsid w:val="00331487"/>
    <w:rPr>
      <w:rFonts w:eastAsiaTheme="minorHAnsi"/>
      <w:lang w:eastAsia="en-US"/>
    </w:rPr>
  </w:style>
  <w:style w:type="paragraph" w:customStyle="1" w:styleId="6BD66657B3654BAE93604B27DC6ED1E31">
    <w:name w:val="6BD66657B3654BAE93604B27DC6ED1E31"/>
    <w:rsid w:val="00331487"/>
    <w:rPr>
      <w:rFonts w:eastAsiaTheme="minorHAnsi"/>
      <w:lang w:eastAsia="en-US"/>
    </w:rPr>
  </w:style>
  <w:style w:type="paragraph" w:customStyle="1" w:styleId="57423FEC990546988AD9AB7EB4ADD68C1">
    <w:name w:val="57423FEC990546988AD9AB7EB4ADD68C1"/>
    <w:rsid w:val="00331487"/>
    <w:rPr>
      <w:rFonts w:eastAsiaTheme="minorHAnsi"/>
      <w:lang w:eastAsia="en-US"/>
    </w:rPr>
  </w:style>
  <w:style w:type="paragraph" w:customStyle="1" w:styleId="0B2264BB684D47289FB933070EEB47081">
    <w:name w:val="0B2264BB684D47289FB933070EEB47081"/>
    <w:rsid w:val="00331487"/>
    <w:rPr>
      <w:rFonts w:eastAsiaTheme="minorHAnsi"/>
      <w:lang w:eastAsia="en-US"/>
    </w:rPr>
  </w:style>
  <w:style w:type="paragraph" w:customStyle="1" w:styleId="DE3E7D8248C742BD9E67F670123D8DCA1">
    <w:name w:val="DE3E7D8248C742BD9E67F670123D8DCA1"/>
    <w:rsid w:val="00331487"/>
    <w:rPr>
      <w:rFonts w:eastAsiaTheme="minorHAnsi"/>
      <w:lang w:eastAsia="en-US"/>
    </w:rPr>
  </w:style>
  <w:style w:type="paragraph" w:customStyle="1" w:styleId="F138113765074B97B8CD138952AC875C1">
    <w:name w:val="F138113765074B97B8CD138952AC875C1"/>
    <w:rsid w:val="00331487"/>
    <w:rPr>
      <w:rFonts w:eastAsiaTheme="minorHAnsi"/>
      <w:lang w:eastAsia="en-US"/>
    </w:rPr>
  </w:style>
  <w:style w:type="paragraph" w:customStyle="1" w:styleId="C9D41E330FEC45BFA503F5F92CA2F0D21">
    <w:name w:val="C9D41E330FEC45BFA503F5F92CA2F0D21"/>
    <w:rsid w:val="00331487"/>
    <w:rPr>
      <w:rFonts w:eastAsiaTheme="minorHAnsi"/>
      <w:lang w:eastAsia="en-US"/>
    </w:rPr>
  </w:style>
  <w:style w:type="paragraph" w:customStyle="1" w:styleId="1F3F11CEDDB04B9E98913FA3B8D83AFE1">
    <w:name w:val="1F3F11CEDDB04B9E98913FA3B8D83AFE1"/>
    <w:rsid w:val="00331487"/>
    <w:pPr>
      <w:ind w:left="720"/>
      <w:contextualSpacing/>
    </w:pPr>
    <w:rPr>
      <w:rFonts w:eastAsiaTheme="minorHAnsi"/>
      <w:lang w:eastAsia="en-US"/>
    </w:rPr>
  </w:style>
  <w:style w:type="paragraph" w:customStyle="1" w:styleId="28F914C8C54C4C58967B25B254B1E00B1">
    <w:name w:val="28F914C8C54C4C58967B25B254B1E00B1"/>
    <w:rsid w:val="00331487"/>
    <w:pPr>
      <w:ind w:left="720"/>
      <w:contextualSpacing/>
    </w:pPr>
    <w:rPr>
      <w:rFonts w:eastAsiaTheme="minorHAnsi"/>
      <w:lang w:eastAsia="en-US"/>
    </w:rPr>
  </w:style>
  <w:style w:type="paragraph" w:customStyle="1" w:styleId="A2EAE7DB80524CB288F2A55D884DC1682">
    <w:name w:val="A2EAE7DB80524CB288F2A55D884DC1682"/>
    <w:rsid w:val="00331487"/>
    <w:rPr>
      <w:rFonts w:eastAsiaTheme="minorHAnsi"/>
      <w:lang w:eastAsia="en-US"/>
    </w:rPr>
  </w:style>
  <w:style w:type="paragraph" w:customStyle="1" w:styleId="56825A0C16FC4284BC2BB27914F598E52">
    <w:name w:val="56825A0C16FC4284BC2BB27914F598E52"/>
    <w:rsid w:val="00331487"/>
    <w:rPr>
      <w:rFonts w:eastAsiaTheme="minorHAnsi"/>
      <w:lang w:eastAsia="en-US"/>
    </w:rPr>
  </w:style>
  <w:style w:type="paragraph" w:customStyle="1" w:styleId="D2683AEA38D2434CAE5D1D6CDDD952B22">
    <w:name w:val="D2683AEA38D2434CAE5D1D6CDDD952B22"/>
    <w:rsid w:val="00331487"/>
    <w:rPr>
      <w:rFonts w:eastAsiaTheme="minorHAnsi"/>
      <w:lang w:eastAsia="en-US"/>
    </w:rPr>
  </w:style>
  <w:style w:type="paragraph" w:customStyle="1" w:styleId="5F38DE9FDDBE4796B8005318905C754D2">
    <w:name w:val="5F38DE9FDDBE4796B8005318905C754D2"/>
    <w:rsid w:val="00331487"/>
    <w:rPr>
      <w:rFonts w:eastAsiaTheme="minorHAnsi"/>
      <w:lang w:eastAsia="en-US"/>
    </w:rPr>
  </w:style>
  <w:style w:type="paragraph" w:customStyle="1" w:styleId="FA10A43501BF4FC6BBB6C43D8D5E3DE92">
    <w:name w:val="FA10A43501BF4FC6BBB6C43D8D5E3DE92"/>
    <w:rsid w:val="00331487"/>
    <w:rPr>
      <w:rFonts w:eastAsiaTheme="minorHAnsi"/>
      <w:lang w:eastAsia="en-US"/>
    </w:rPr>
  </w:style>
  <w:style w:type="paragraph" w:customStyle="1" w:styleId="B9FACCE84FB34A10BCB11BA5A4C2D8322">
    <w:name w:val="B9FACCE84FB34A10BCB11BA5A4C2D8322"/>
    <w:rsid w:val="00331487"/>
    <w:rPr>
      <w:rFonts w:eastAsiaTheme="minorHAnsi"/>
      <w:lang w:eastAsia="en-US"/>
    </w:rPr>
  </w:style>
  <w:style w:type="paragraph" w:customStyle="1" w:styleId="7FC5221C1EB7440EB332BB1E2F1FD5772">
    <w:name w:val="7FC5221C1EB7440EB332BB1E2F1FD5772"/>
    <w:rsid w:val="00331487"/>
    <w:rPr>
      <w:rFonts w:eastAsiaTheme="minorHAnsi"/>
      <w:lang w:eastAsia="en-US"/>
    </w:rPr>
  </w:style>
  <w:style w:type="paragraph" w:customStyle="1" w:styleId="B647E1141F334487B3627B8FC1DAFA5D2">
    <w:name w:val="B647E1141F334487B3627B8FC1DAFA5D2"/>
    <w:rsid w:val="00331487"/>
    <w:rPr>
      <w:rFonts w:eastAsiaTheme="minorHAnsi"/>
      <w:lang w:eastAsia="en-US"/>
    </w:rPr>
  </w:style>
  <w:style w:type="paragraph" w:customStyle="1" w:styleId="6E5959A7E2874E9C8AD66BF11E6388C02">
    <w:name w:val="6E5959A7E2874E9C8AD66BF11E6388C02"/>
    <w:rsid w:val="00331487"/>
    <w:rPr>
      <w:rFonts w:eastAsiaTheme="minorHAnsi"/>
      <w:lang w:eastAsia="en-US"/>
    </w:rPr>
  </w:style>
  <w:style w:type="paragraph" w:customStyle="1" w:styleId="20D9B13774AD48009A833EC81234BFAD2">
    <w:name w:val="20D9B13774AD48009A833EC81234BFAD2"/>
    <w:rsid w:val="00331487"/>
    <w:rPr>
      <w:rFonts w:eastAsiaTheme="minorHAnsi"/>
      <w:lang w:eastAsia="en-US"/>
    </w:rPr>
  </w:style>
  <w:style w:type="paragraph" w:customStyle="1" w:styleId="CD897CA5E4F0452E8DAE4DFF7FB36B442">
    <w:name w:val="CD897CA5E4F0452E8DAE4DFF7FB36B442"/>
    <w:rsid w:val="00331487"/>
    <w:rPr>
      <w:rFonts w:eastAsiaTheme="minorHAnsi"/>
      <w:lang w:eastAsia="en-US"/>
    </w:rPr>
  </w:style>
  <w:style w:type="paragraph" w:customStyle="1" w:styleId="7EFE38E1AAA8421F8F595DBBFBF40BA32">
    <w:name w:val="7EFE38E1AAA8421F8F595DBBFBF40BA32"/>
    <w:rsid w:val="00331487"/>
    <w:rPr>
      <w:rFonts w:eastAsiaTheme="minorHAnsi"/>
      <w:lang w:eastAsia="en-US"/>
    </w:rPr>
  </w:style>
  <w:style w:type="paragraph" w:customStyle="1" w:styleId="A6A3D224D7C947D6A15033A4C09DA2392">
    <w:name w:val="A6A3D224D7C947D6A15033A4C09DA2392"/>
    <w:rsid w:val="00331487"/>
    <w:rPr>
      <w:rFonts w:eastAsiaTheme="minorHAnsi"/>
      <w:lang w:eastAsia="en-US"/>
    </w:rPr>
  </w:style>
  <w:style w:type="paragraph" w:customStyle="1" w:styleId="87CBD9D81DE74090AF0AA9BE407F43FF2">
    <w:name w:val="87CBD9D81DE74090AF0AA9BE407F43FF2"/>
    <w:rsid w:val="00331487"/>
    <w:rPr>
      <w:rFonts w:eastAsiaTheme="minorHAnsi"/>
      <w:lang w:eastAsia="en-US"/>
    </w:rPr>
  </w:style>
  <w:style w:type="paragraph" w:customStyle="1" w:styleId="C3B6A876F9584186B9F6076859E314182">
    <w:name w:val="C3B6A876F9584186B9F6076859E314182"/>
    <w:rsid w:val="00331487"/>
    <w:rPr>
      <w:rFonts w:eastAsiaTheme="minorHAnsi"/>
      <w:lang w:eastAsia="en-US"/>
    </w:rPr>
  </w:style>
  <w:style w:type="paragraph" w:customStyle="1" w:styleId="B06F770FC7FD40BF96591960DEBA78DB2">
    <w:name w:val="B06F770FC7FD40BF96591960DEBA78DB2"/>
    <w:rsid w:val="00331487"/>
    <w:rPr>
      <w:rFonts w:eastAsiaTheme="minorHAnsi"/>
      <w:lang w:eastAsia="en-US"/>
    </w:rPr>
  </w:style>
  <w:style w:type="paragraph" w:customStyle="1" w:styleId="3F9EFB5A5E644F1DBA2421BD159811452">
    <w:name w:val="3F9EFB5A5E644F1DBA2421BD159811452"/>
    <w:rsid w:val="00331487"/>
    <w:rPr>
      <w:rFonts w:eastAsiaTheme="minorHAnsi"/>
      <w:lang w:eastAsia="en-US"/>
    </w:rPr>
  </w:style>
  <w:style w:type="paragraph" w:customStyle="1" w:styleId="16C12001276246D59CB463FAFB65BCF42">
    <w:name w:val="16C12001276246D59CB463FAFB65BCF42"/>
    <w:rsid w:val="00331487"/>
    <w:rPr>
      <w:rFonts w:eastAsiaTheme="minorHAnsi"/>
      <w:lang w:eastAsia="en-US"/>
    </w:rPr>
  </w:style>
  <w:style w:type="paragraph" w:customStyle="1" w:styleId="3505970F18684FE69F698BBB610CC04B2">
    <w:name w:val="3505970F18684FE69F698BBB610CC04B2"/>
    <w:rsid w:val="00331487"/>
    <w:rPr>
      <w:rFonts w:eastAsiaTheme="minorHAnsi"/>
      <w:lang w:eastAsia="en-US"/>
    </w:rPr>
  </w:style>
  <w:style w:type="paragraph" w:customStyle="1" w:styleId="96C9B8A1CEB4460BAD6D5468C98746062">
    <w:name w:val="96C9B8A1CEB4460BAD6D5468C98746062"/>
    <w:rsid w:val="00331487"/>
    <w:rPr>
      <w:rFonts w:eastAsiaTheme="minorHAnsi"/>
      <w:lang w:eastAsia="en-US"/>
    </w:rPr>
  </w:style>
  <w:style w:type="paragraph" w:customStyle="1" w:styleId="C6462317881746839CDB8F0EE1D8A9922">
    <w:name w:val="C6462317881746839CDB8F0EE1D8A9922"/>
    <w:rsid w:val="00331487"/>
    <w:rPr>
      <w:rFonts w:eastAsiaTheme="minorHAnsi"/>
      <w:lang w:eastAsia="en-US"/>
    </w:rPr>
  </w:style>
  <w:style w:type="paragraph" w:customStyle="1" w:styleId="A0F40570A68A4383A4257B065CD9FBEC2">
    <w:name w:val="A0F40570A68A4383A4257B065CD9FBEC2"/>
    <w:rsid w:val="00331487"/>
    <w:rPr>
      <w:rFonts w:eastAsiaTheme="minorHAnsi"/>
      <w:lang w:eastAsia="en-US"/>
    </w:rPr>
  </w:style>
  <w:style w:type="paragraph" w:customStyle="1" w:styleId="8B88DA283C4C4BE2A70B2E8DDEC421602">
    <w:name w:val="8B88DA283C4C4BE2A70B2E8DDEC421602"/>
    <w:rsid w:val="00331487"/>
    <w:rPr>
      <w:rFonts w:eastAsiaTheme="minorHAnsi"/>
      <w:lang w:eastAsia="en-US"/>
    </w:rPr>
  </w:style>
  <w:style w:type="paragraph" w:customStyle="1" w:styleId="81974080F56F43109253BD2FCD62F2722">
    <w:name w:val="81974080F56F43109253BD2FCD62F2722"/>
    <w:rsid w:val="00331487"/>
    <w:rPr>
      <w:rFonts w:eastAsiaTheme="minorHAnsi"/>
      <w:lang w:eastAsia="en-US"/>
    </w:rPr>
  </w:style>
  <w:style w:type="paragraph" w:customStyle="1" w:styleId="BC2259ABB9A14DD2828258C6656DBFC52">
    <w:name w:val="BC2259ABB9A14DD2828258C6656DBFC52"/>
    <w:rsid w:val="00331487"/>
    <w:rPr>
      <w:rFonts w:eastAsiaTheme="minorHAnsi"/>
      <w:lang w:eastAsia="en-US"/>
    </w:rPr>
  </w:style>
  <w:style w:type="paragraph" w:customStyle="1" w:styleId="A5EB2821CD0141919D42CF3C2E5842982">
    <w:name w:val="A5EB2821CD0141919D42CF3C2E5842982"/>
    <w:rsid w:val="00331487"/>
    <w:rPr>
      <w:rFonts w:eastAsiaTheme="minorHAnsi"/>
      <w:lang w:eastAsia="en-US"/>
    </w:rPr>
  </w:style>
  <w:style w:type="paragraph" w:customStyle="1" w:styleId="D8899277F9474E48B2C2AB675DCB98762">
    <w:name w:val="D8899277F9474E48B2C2AB675DCB98762"/>
    <w:rsid w:val="00331487"/>
    <w:rPr>
      <w:rFonts w:eastAsiaTheme="minorHAnsi"/>
      <w:lang w:eastAsia="en-US"/>
    </w:rPr>
  </w:style>
  <w:style w:type="paragraph" w:customStyle="1" w:styleId="7EF40FC3FF214D0E87C1464040555AAC2">
    <w:name w:val="7EF40FC3FF214D0E87C1464040555AAC2"/>
    <w:rsid w:val="00331487"/>
    <w:rPr>
      <w:rFonts w:eastAsiaTheme="minorHAnsi"/>
      <w:lang w:eastAsia="en-US"/>
    </w:rPr>
  </w:style>
  <w:style w:type="paragraph" w:customStyle="1" w:styleId="5A55C7CD6861496A88961F77B4EFBA8E2">
    <w:name w:val="5A55C7CD6861496A88961F77B4EFBA8E2"/>
    <w:rsid w:val="00331487"/>
    <w:rPr>
      <w:rFonts w:eastAsiaTheme="minorHAnsi"/>
      <w:lang w:eastAsia="en-US"/>
    </w:rPr>
  </w:style>
  <w:style w:type="paragraph" w:customStyle="1" w:styleId="D710A94E86F742CEA1716D2F3E48B1BD2">
    <w:name w:val="D710A94E86F742CEA1716D2F3E48B1BD2"/>
    <w:rsid w:val="00331487"/>
    <w:rPr>
      <w:rFonts w:eastAsiaTheme="minorHAnsi"/>
      <w:lang w:eastAsia="en-US"/>
    </w:rPr>
  </w:style>
  <w:style w:type="paragraph" w:customStyle="1" w:styleId="6BD66657B3654BAE93604B27DC6ED1E32">
    <w:name w:val="6BD66657B3654BAE93604B27DC6ED1E32"/>
    <w:rsid w:val="00331487"/>
    <w:rPr>
      <w:rFonts w:eastAsiaTheme="minorHAnsi"/>
      <w:lang w:eastAsia="en-US"/>
    </w:rPr>
  </w:style>
  <w:style w:type="paragraph" w:customStyle="1" w:styleId="57423FEC990546988AD9AB7EB4ADD68C2">
    <w:name w:val="57423FEC990546988AD9AB7EB4ADD68C2"/>
    <w:rsid w:val="00331487"/>
    <w:rPr>
      <w:rFonts w:eastAsiaTheme="minorHAnsi"/>
      <w:lang w:eastAsia="en-US"/>
    </w:rPr>
  </w:style>
  <w:style w:type="paragraph" w:customStyle="1" w:styleId="0B2264BB684D47289FB933070EEB47082">
    <w:name w:val="0B2264BB684D47289FB933070EEB47082"/>
    <w:rsid w:val="00331487"/>
    <w:rPr>
      <w:rFonts w:eastAsiaTheme="minorHAnsi"/>
      <w:lang w:eastAsia="en-US"/>
    </w:rPr>
  </w:style>
  <w:style w:type="paragraph" w:customStyle="1" w:styleId="DE3E7D8248C742BD9E67F670123D8DCA2">
    <w:name w:val="DE3E7D8248C742BD9E67F670123D8DCA2"/>
    <w:rsid w:val="00331487"/>
    <w:rPr>
      <w:rFonts w:eastAsiaTheme="minorHAnsi"/>
      <w:lang w:eastAsia="en-US"/>
    </w:rPr>
  </w:style>
  <w:style w:type="paragraph" w:customStyle="1" w:styleId="F138113765074B97B8CD138952AC875C2">
    <w:name w:val="F138113765074B97B8CD138952AC875C2"/>
    <w:rsid w:val="00331487"/>
    <w:rPr>
      <w:rFonts w:eastAsiaTheme="minorHAnsi"/>
      <w:lang w:eastAsia="en-US"/>
    </w:rPr>
  </w:style>
  <w:style w:type="paragraph" w:customStyle="1" w:styleId="C9D41E330FEC45BFA503F5F92CA2F0D22">
    <w:name w:val="C9D41E330FEC45BFA503F5F92CA2F0D22"/>
    <w:rsid w:val="00331487"/>
    <w:rPr>
      <w:rFonts w:eastAsiaTheme="minorHAnsi"/>
      <w:lang w:eastAsia="en-US"/>
    </w:rPr>
  </w:style>
  <w:style w:type="paragraph" w:customStyle="1" w:styleId="1F3F11CEDDB04B9E98913FA3B8D83AFE2">
    <w:name w:val="1F3F11CEDDB04B9E98913FA3B8D83AFE2"/>
    <w:rsid w:val="00331487"/>
    <w:pPr>
      <w:ind w:left="720"/>
      <w:contextualSpacing/>
    </w:pPr>
    <w:rPr>
      <w:rFonts w:eastAsiaTheme="minorHAnsi"/>
      <w:lang w:eastAsia="en-US"/>
    </w:rPr>
  </w:style>
  <w:style w:type="paragraph" w:customStyle="1" w:styleId="28F914C8C54C4C58967B25B254B1E00B2">
    <w:name w:val="28F914C8C54C4C58967B25B254B1E00B2"/>
    <w:rsid w:val="00331487"/>
    <w:pPr>
      <w:ind w:left="720"/>
      <w:contextualSpacing/>
    </w:pPr>
    <w:rPr>
      <w:rFonts w:eastAsiaTheme="minorHAnsi"/>
      <w:lang w:eastAsia="en-US"/>
    </w:rPr>
  </w:style>
  <w:style w:type="paragraph" w:customStyle="1" w:styleId="E8E46D618A30478C96049350496FAA73">
    <w:name w:val="E8E46D618A30478C96049350496FAA73"/>
    <w:rsid w:val="00331487"/>
    <w:rPr>
      <w:rFonts w:eastAsiaTheme="minorHAnsi"/>
      <w:lang w:eastAsia="en-US"/>
    </w:rPr>
  </w:style>
  <w:style w:type="paragraph" w:customStyle="1" w:styleId="7229821DB52D412F9566DE16CA59F95D1">
    <w:name w:val="7229821DB52D412F9566DE16CA59F95D1"/>
    <w:rsid w:val="00331487"/>
    <w:rPr>
      <w:rFonts w:eastAsiaTheme="minorHAnsi"/>
      <w:lang w:eastAsia="en-US"/>
    </w:rPr>
  </w:style>
  <w:style w:type="paragraph" w:customStyle="1" w:styleId="7C3269FDD693415C9AF4DFE90352FF17">
    <w:name w:val="7C3269FDD693415C9AF4DFE90352FF17"/>
    <w:rsid w:val="002346F7"/>
  </w:style>
  <w:style w:type="paragraph" w:customStyle="1" w:styleId="FFA503D9E8254B2187FB5E231B020EB1">
    <w:name w:val="FFA503D9E8254B2187FB5E231B020EB1"/>
    <w:rsid w:val="002346F7"/>
  </w:style>
  <w:style w:type="paragraph" w:customStyle="1" w:styleId="E7BE6E4549A44830A80A6CE573B7A2D5">
    <w:name w:val="E7BE6E4549A44830A80A6CE573B7A2D5"/>
    <w:rsid w:val="002346F7"/>
  </w:style>
  <w:style w:type="paragraph" w:customStyle="1" w:styleId="B15B1A95A9BC49B6B8C614911A952D48">
    <w:name w:val="B15B1A95A9BC49B6B8C614911A952D48"/>
    <w:rsid w:val="002346F7"/>
  </w:style>
  <w:style w:type="paragraph" w:customStyle="1" w:styleId="8B85F2F36A6A44069F11889063607B79">
    <w:name w:val="8B85F2F36A6A44069F11889063607B79"/>
    <w:rsid w:val="002346F7"/>
  </w:style>
  <w:style w:type="paragraph" w:customStyle="1" w:styleId="B1421021D6B74123BCA7EDF402722239">
    <w:name w:val="B1421021D6B74123BCA7EDF402722239"/>
    <w:rsid w:val="002346F7"/>
  </w:style>
  <w:style w:type="paragraph" w:customStyle="1" w:styleId="50B6DDD75A104C4A978E020FE18FA064">
    <w:name w:val="50B6DDD75A104C4A978E020FE18FA064"/>
    <w:rsid w:val="002346F7"/>
  </w:style>
  <w:style w:type="paragraph" w:customStyle="1" w:styleId="2EF5138AC2D240AC93A0FCF7631478D1">
    <w:name w:val="2EF5138AC2D240AC93A0FCF7631478D1"/>
    <w:rsid w:val="002346F7"/>
  </w:style>
  <w:style w:type="paragraph" w:customStyle="1" w:styleId="9B8DF6F1F05946169F7FE3D92867B780">
    <w:name w:val="9B8DF6F1F05946169F7FE3D92867B780"/>
    <w:rsid w:val="002346F7"/>
  </w:style>
  <w:style w:type="paragraph" w:customStyle="1" w:styleId="A2CFB35A0558404C8317816C1D7DAADF">
    <w:name w:val="A2CFB35A0558404C8317816C1D7DAADF"/>
    <w:rsid w:val="002346F7"/>
  </w:style>
  <w:style w:type="paragraph" w:customStyle="1" w:styleId="C6B596EB385C400998F4BC6E8F29D6AB">
    <w:name w:val="C6B596EB385C400998F4BC6E8F29D6AB"/>
    <w:rsid w:val="002346F7"/>
  </w:style>
  <w:style w:type="paragraph" w:customStyle="1" w:styleId="79F916CCCB944223B34BA0085BE8F247">
    <w:name w:val="79F916CCCB944223B34BA0085BE8F247"/>
    <w:rsid w:val="002346F7"/>
  </w:style>
  <w:style w:type="paragraph" w:customStyle="1" w:styleId="E1888A233E5A4DE08F78E5829DB47422">
    <w:name w:val="E1888A233E5A4DE08F78E5829DB47422"/>
    <w:rsid w:val="002346F7"/>
  </w:style>
  <w:style w:type="paragraph" w:customStyle="1" w:styleId="37F7163491B94AC1B0220FEB0C4C98B5">
    <w:name w:val="37F7163491B94AC1B0220FEB0C4C98B5"/>
    <w:rsid w:val="002346F7"/>
  </w:style>
  <w:style w:type="paragraph" w:customStyle="1" w:styleId="CDDD8F7DF96049A2A704F1F36D866C1D">
    <w:name w:val="CDDD8F7DF96049A2A704F1F36D866C1D"/>
    <w:rsid w:val="002346F7"/>
  </w:style>
  <w:style w:type="paragraph" w:customStyle="1" w:styleId="858CC9DF68894E26A8A235FF7E6C5C13">
    <w:name w:val="858CC9DF68894E26A8A235FF7E6C5C13"/>
    <w:rsid w:val="002346F7"/>
  </w:style>
  <w:style w:type="paragraph" w:customStyle="1" w:styleId="1FEC76ECFC9A42A0BD0D984B577354A1">
    <w:name w:val="1FEC76ECFC9A42A0BD0D984B577354A1"/>
    <w:rsid w:val="002346F7"/>
  </w:style>
  <w:style w:type="paragraph" w:customStyle="1" w:styleId="9C1F8A34AC104138BB92DA7EE98E1469">
    <w:name w:val="9C1F8A34AC104138BB92DA7EE98E1469"/>
    <w:rsid w:val="002346F7"/>
  </w:style>
  <w:style w:type="paragraph" w:customStyle="1" w:styleId="FD03262ADB2B43ADBB2887FACA29B2AF">
    <w:name w:val="FD03262ADB2B43ADBB2887FACA29B2AF"/>
    <w:rsid w:val="002346F7"/>
  </w:style>
  <w:style w:type="paragraph" w:customStyle="1" w:styleId="DBA8C0DA354F4D2086B7E9DA9505A40A">
    <w:name w:val="DBA8C0DA354F4D2086B7E9DA9505A40A"/>
    <w:rsid w:val="002346F7"/>
  </w:style>
  <w:style w:type="paragraph" w:customStyle="1" w:styleId="537ABACDB4F94965A04AB440C53E957C">
    <w:name w:val="537ABACDB4F94965A04AB440C53E957C"/>
    <w:rsid w:val="002346F7"/>
  </w:style>
  <w:style w:type="paragraph" w:customStyle="1" w:styleId="61ECC026CEFB461180CEC1F93DEE54BA">
    <w:name w:val="61ECC026CEFB461180CEC1F93DEE54BA"/>
    <w:rsid w:val="002346F7"/>
  </w:style>
  <w:style w:type="paragraph" w:customStyle="1" w:styleId="5926B8217D454AC0A46CAEF1C3DCF750">
    <w:name w:val="5926B8217D454AC0A46CAEF1C3DCF750"/>
    <w:rsid w:val="002346F7"/>
  </w:style>
  <w:style w:type="paragraph" w:customStyle="1" w:styleId="F2870167E05940598B8F20FB8CBDC5BE">
    <w:name w:val="F2870167E05940598B8F20FB8CBDC5BE"/>
    <w:rsid w:val="002346F7"/>
  </w:style>
  <w:style w:type="paragraph" w:customStyle="1" w:styleId="367AC658025C496DAC4CD0FAF6CF4267">
    <w:name w:val="367AC658025C496DAC4CD0FAF6CF4267"/>
    <w:rsid w:val="002346F7"/>
  </w:style>
  <w:style w:type="paragraph" w:customStyle="1" w:styleId="0AC131FD5BD248E0B7225F9A111308BB">
    <w:name w:val="0AC131FD5BD248E0B7225F9A111308BB"/>
    <w:rsid w:val="002346F7"/>
  </w:style>
  <w:style w:type="paragraph" w:customStyle="1" w:styleId="A82D9BC3D2D74E9BAAD5C18F25349573">
    <w:name w:val="A82D9BC3D2D74E9BAAD5C18F25349573"/>
    <w:rsid w:val="002346F7"/>
  </w:style>
  <w:style w:type="paragraph" w:customStyle="1" w:styleId="91FE856678F64BB49D75C2D017CDB1AE">
    <w:name w:val="91FE856678F64BB49D75C2D017CDB1AE"/>
    <w:rsid w:val="002346F7"/>
  </w:style>
  <w:style w:type="paragraph" w:customStyle="1" w:styleId="255C0AE624664781A2D387DCECFB0F76">
    <w:name w:val="255C0AE624664781A2D387DCECFB0F76"/>
    <w:rsid w:val="002346F7"/>
  </w:style>
  <w:style w:type="paragraph" w:customStyle="1" w:styleId="33B9725209E14A2D802A38F8834E640C">
    <w:name w:val="33B9725209E14A2D802A38F8834E640C"/>
    <w:rsid w:val="002346F7"/>
  </w:style>
  <w:style w:type="paragraph" w:customStyle="1" w:styleId="9FFF75EDB6FE4CA9A5DF5E8E197B6F81">
    <w:name w:val="9FFF75EDB6FE4CA9A5DF5E8E197B6F81"/>
    <w:rsid w:val="002346F7"/>
  </w:style>
  <w:style w:type="paragraph" w:customStyle="1" w:styleId="C6B8F5D767A047B9A5165652F6ACED1B">
    <w:name w:val="C6B8F5D767A047B9A5165652F6ACED1B"/>
    <w:rsid w:val="002346F7"/>
  </w:style>
  <w:style w:type="paragraph" w:customStyle="1" w:styleId="4301C974BA634E8B95C9B515DA6248A8">
    <w:name w:val="4301C974BA634E8B95C9B515DA6248A8"/>
    <w:rsid w:val="002346F7"/>
  </w:style>
  <w:style w:type="paragraph" w:customStyle="1" w:styleId="B70C2FB750F141088201599CB0C6F50F">
    <w:name w:val="B70C2FB750F141088201599CB0C6F50F"/>
    <w:rsid w:val="002346F7"/>
  </w:style>
  <w:style w:type="paragraph" w:customStyle="1" w:styleId="EF07994D3F8A49A0BE48CCFE8E0A2962">
    <w:name w:val="EF07994D3F8A49A0BE48CCFE8E0A2962"/>
    <w:rsid w:val="002346F7"/>
  </w:style>
  <w:style w:type="paragraph" w:customStyle="1" w:styleId="2C09BC0911F24CE089631031ADA41472">
    <w:name w:val="2C09BC0911F24CE089631031ADA41472"/>
    <w:rsid w:val="002346F7"/>
  </w:style>
  <w:style w:type="paragraph" w:customStyle="1" w:styleId="FD3D7CEF73EF476E9FEDA48500408112">
    <w:name w:val="FD3D7CEF73EF476E9FEDA48500408112"/>
    <w:rsid w:val="002346F7"/>
  </w:style>
  <w:style w:type="paragraph" w:customStyle="1" w:styleId="010FC34DE94E43E4BF5E909B845430ED">
    <w:name w:val="010FC34DE94E43E4BF5E909B845430ED"/>
    <w:rsid w:val="002346F7"/>
  </w:style>
  <w:style w:type="paragraph" w:customStyle="1" w:styleId="A44AB78A9EC14E7FB53F620283445974">
    <w:name w:val="A44AB78A9EC14E7FB53F620283445974"/>
    <w:rsid w:val="002346F7"/>
  </w:style>
  <w:style w:type="paragraph" w:customStyle="1" w:styleId="08A783F2827047FFB89B030B66AF5BE2">
    <w:name w:val="08A783F2827047FFB89B030B66AF5BE2"/>
    <w:rsid w:val="002346F7"/>
  </w:style>
  <w:style w:type="paragraph" w:customStyle="1" w:styleId="783749DDFEF442389A9FD1C6BC2A4359">
    <w:name w:val="783749DDFEF442389A9FD1C6BC2A4359"/>
    <w:rsid w:val="002346F7"/>
  </w:style>
  <w:style w:type="paragraph" w:customStyle="1" w:styleId="FCDD0A8ED97640F19745D6A66EE3EB0C">
    <w:name w:val="FCDD0A8ED97640F19745D6A66EE3EB0C"/>
    <w:rsid w:val="002346F7"/>
  </w:style>
  <w:style w:type="paragraph" w:customStyle="1" w:styleId="07BF0DBD63F744AFAA825B79C0F7A8EC">
    <w:name w:val="07BF0DBD63F744AFAA825B79C0F7A8EC"/>
    <w:rsid w:val="002346F7"/>
  </w:style>
  <w:style w:type="paragraph" w:customStyle="1" w:styleId="E374F9E1E9B143EC962E9E692EFB36B2">
    <w:name w:val="E374F9E1E9B143EC962E9E692EFB36B2"/>
    <w:rsid w:val="002346F7"/>
  </w:style>
  <w:style w:type="paragraph" w:customStyle="1" w:styleId="91BCAD34CDE24083B5D1D5BF111CC688">
    <w:name w:val="91BCAD34CDE24083B5D1D5BF111CC688"/>
    <w:rsid w:val="002346F7"/>
  </w:style>
  <w:style w:type="paragraph" w:customStyle="1" w:styleId="0BB6E280E67B4CB28A28AD8DA81EA50E">
    <w:name w:val="0BB6E280E67B4CB28A28AD8DA81EA50E"/>
    <w:rsid w:val="007E5599"/>
  </w:style>
  <w:style w:type="paragraph" w:customStyle="1" w:styleId="50A83F4AFEEB423695AC8B8B82BC0371">
    <w:name w:val="50A83F4AFEEB423695AC8B8B82BC0371"/>
    <w:rsid w:val="007E5599"/>
  </w:style>
  <w:style w:type="paragraph" w:customStyle="1" w:styleId="472F4D7C6A3241538A170AA9F4D25872">
    <w:name w:val="472F4D7C6A3241538A170AA9F4D25872"/>
    <w:rsid w:val="0013158F"/>
  </w:style>
  <w:style w:type="paragraph" w:customStyle="1" w:styleId="72E91F121FE24CD19996EFF2F00D8163">
    <w:name w:val="72E91F121FE24CD19996EFF2F00D8163"/>
    <w:rsid w:val="0013158F"/>
  </w:style>
  <w:style w:type="paragraph" w:customStyle="1" w:styleId="09F6E017419A477986CC5A214FD73AB2">
    <w:name w:val="09F6E017419A477986CC5A214FD73AB2"/>
    <w:rsid w:val="0013158F"/>
  </w:style>
  <w:style w:type="paragraph" w:customStyle="1" w:styleId="66EAE553251C4F64882190B711E34746">
    <w:name w:val="66EAE553251C4F64882190B711E34746"/>
    <w:rsid w:val="0013158F"/>
  </w:style>
  <w:style w:type="paragraph" w:customStyle="1" w:styleId="0328198278BB4CB38E37147DA86A97CB">
    <w:name w:val="0328198278BB4CB38E37147DA86A97CB"/>
    <w:rsid w:val="0013158F"/>
  </w:style>
  <w:style w:type="paragraph" w:customStyle="1" w:styleId="76BC788C4DFE473089CF7D53424987DC">
    <w:name w:val="76BC788C4DFE473089CF7D53424987DC"/>
    <w:rsid w:val="0013158F"/>
  </w:style>
  <w:style w:type="paragraph" w:customStyle="1" w:styleId="D994CF3277E54EEDB42AEB88A37DDE8A">
    <w:name w:val="D994CF3277E54EEDB42AEB88A37DDE8A"/>
    <w:rsid w:val="0013158F"/>
  </w:style>
  <w:style w:type="paragraph" w:customStyle="1" w:styleId="669D6AAD56CC41BE8D8E53F03806A480">
    <w:name w:val="669D6AAD56CC41BE8D8E53F03806A480"/>
    <w:rsid w:val="0013158F"/>
  </w:style>
  <w:style w:type="paragraph" w:customStyle="1" w:styleId="B585D5AF439B4DCDA7997B5040AF8AEE">
    <w:name w:val="B585D5AF439B4DCDA7997B5040AF8AEE"/>
    <w:rsid w:val="0013158F"/>
  </w:style>
  <w:style w:type="paragraph" w:customStyle="1" w:styleId="F5412F80B78F4E389A5088EA366984FF">
    <w:name w:val="F5412F80B78F4E389A5088EA366984FF"/>
    <w:rsid w:val="0013158F"/>
  </w:style>
  <w:style w:type="paragraph" w:customStyle="1" w:styleId="A6BCD37B03524313B587AD8CE72BAFFA">
    <w:name w:val="A6BCD37B03524313B587AD8CE72BAFFA"/>
    <w:rsid w:val="0013158F"/>
  </w:style>
  <w:style w:type="paragraph" w:customStyle="1" w:styleId="7264CD19D69647AFAA2371E92D664B27">
    <w:name w:val="7264CD19D69647AFAA2371E92D664B27"/>
    <w:rsid w:val="0013158F"/>
  </w:style>
  <w:style w:type="paragraph" w:customStyle="1" w:styleId="FB98CAE087E34E2C94795F0D85DF14DF">
    <w:name w:val="FB98CAE087E34E2C94795F0D85DF14DF"/>
    <w:rsid w:val="0013158F"/>
  </w:style>
  <w:style w:type="paragraph" w:customStyle="1" w:styleId="157EC7F3395645E5B04C1B25A37E403A">
    <w:name w:val="157EC7F3395645E5B04C1B25A37E403A"/>
    <w:rsid w:val="0013158F"/>
  </w:style>
  <w:style w:type="paragraph" w:customStyle="1" w:styleId="90F364544FF94DEFB112F1EE6349FE1F">
    <w:name w:val="90F364544FF94DEFB112F1EE6349FE1F"/>
    <w:rsid w:val="0013158F"/>
  </w:style>
  <w:style w:type="paragraph" w:customStyle="1" w:styleId="C71B79FFB906498BBB07B7D80D4621DC">
    <w:name w:val="C71B79FFB906498BBB07B7D80D4621DC"/>
    <w:rsid w:val="0013158F"/>
  </w:style>
  <w:style w:type="paragraph" w:customStyle="1" w:styleId="8CD5C26B182A437B9712FD407A453BC1">
    <w:name w:val="8CD5C26B182A437B9712FD407A453BC1"/>
    <w:rsid w:val="0013158F"/>
  </w:style>
  <w:style w:type="paragraph" w:customStyle="1" w:styleId="EE66108B51D94610930B6C298077C5B2">
    <w:name w:val="EE66108B51D94610930B6C298077C5B2"/>
    <w:rsid w:val="0013158F"/>
  </w:style>
  <w:style w:type="paragraph" w:customStyle="1" w:styleId="DEE4E0D749E14D88B85D9628875B99E6">
    <w:name w:val="DEE4E0D749E14D88B85D9628875B99E6"/>
    <w:rsid w:val="0013158F"/>
  </w:style>
  <w:style w:type="paragraph" w:customStyle="1" w:styleId="1A984657A6E74A6FBDE020176BC5C49E">
    <w:name w:val="1A984657A6E74A6FBDE020176BC5C49E"/>
    <w:rsid w:val="0013158F"/>
  </w:style>
  <w:style w:type="paragraph" w:customStyle="1" w:styleId="BC4A32400D5746F0950802D083314D07">
    <w:name w:val="BC4A32400D5746F0950802D083314D07"/>
    <w:rsid w:val="0013158F"/>
  </w:style>
  <w:style w:type="paragraph" w:customStyle="1" w:styleId="77D12B2394F542E7AE47FC4D140979C0">
    <w:name w:val="77D12B2394F542E7AE47FC4D140979C0"/>
    <w:rsid w:val="0013158F"/>
  </w:style>
  <w:style w:type="paragraph" w:customStyle="1" w:styleId="3809BDB018254372B0F4C4717E592A0E">
    <w:name w:val="3809BDB018254372B0F4C4717E592A0E"/>
    <w:rsid w:val="0013158F"/>
  </w:style>
  <w:style w:type="paragraph" w:customStyle="1" w:styleId="D944F8005B0C4C48BAAF30F647AD7BA8">
    <w:name w:val="D944F8005B0C4C48BAAF30F647AD7BA8"/>
    <w:rsid w:val="0013158F"/>
  </w:style>
  <w:style w:type="paragraph" w:customStyle="1" w:styleId="C17750957F384A8586E900BA220C47B0">
    <w:name w:val="C17750957F384A8586E900BA220C47B0"/>
    <w:rsid w:val="0013158F"/>
  </w:style>
  <w:style w:type="paragraph" w:customStyle="1" w:styleId="EFDD4B2682AC461094EAC4E9865A1665">
    <w:name w:val="EFDD4B2682AC461094EAC4E9865A1665"/>
    <w:rsid w:val="0013158F"/>
  </w:style>
  <w:style w:type="paragraph" w:customStyle="1" w:styleId="BC125E05E0C44B58812173EE4F9798B6">
    <w:name w:val="BC125E05E0C44B58812173EE4F9798B6"/>
    <w:rsid w:val="0013158F"/>
  </w:style>
  <w:style w:type="paragraph" w:customStyle="1" w:styleId="3AEEE604D67647EE8B5D03173C7916E6">
    <w:name w:val="3AEEE604D67647EE8B5D03173C7916E6"/>
    <w:rsid w:val="0013158F"/>
  </w:style>
  <w:style w:type="paragraph" w:customStyle="1" w:styleId="05354757252E4B75B94EB64D32AAB0CC">
    <w:name w:val="05354757252E4B75B94EB64D32AAB0CC"/>
    <w:rsid w:val="0013158F"/>
  </w:style>
  <w:style w:type="paragraph" w:customStyle="1" w:styleId="6A8CDF2659304EFBBEF536B310283B41">
    <w:name w:val="6A8CDF2659304EFBBEF536B310283B41"/>
    <w:rsid w:val="0013158F"/>
  </w:style>
  <w:style w:type="paragraph" w:customStyle="1" w:styleId="4B6E3DB3AA5C46FB9DB8D9EAE9FC6FDB">
    <w:name w:val="4B6E3DB3AA5C46FB9DB8D9EAE9FC6FDB"/>
    <w:rsid w:val="0013158F"/>
  </w:style>
  <w:style w:type="paragraph" w:customStyle="1" w:styleId="EEF516D431844AD78EA6922110A0CF5C">
    <w:name w:val="EEF516D431844AD78EA6922110A0CF5C"/>
    <w:rsid w:val="0013158F"/>
  </w:style>
  <w:style w:type="paragraph" w:customStyle="1" w:styleId="8523909519A246D1B6EC7C86DBB56E6A">
    <w:name w:val="8523909519A246D1B6EC7C86DBB56E6A"/>
    <w:rsid w:val="0013158F"/>
  </w:style>
  <w:style w:type="paragraph" w:customStyle="1" w:styleId="33CEF51CA0C74A6A8F1FDFA4A50E5680">
    <w:name w:val="33CEF51CA0C74A6A8F1FDFA4A50E5680"/>
    <w:rsid w:val="0013158F"/>
  </w:style>
  <w:style w:type="paragraph" w:customStyle="1" w:styleId="E3224902D687431CBD39D87596316DDC">
    <w:name w:val="E3224902D687431CBD39D87596316DDC"/>
    <w:rsid w:val="0013158F"/>
  </w:style>
  <w:style w:type="paragraph" w:customStyle="1" w:styleId="D4C425BB31BD493AA6B672EBFC0D82BF">
    <w:name w:val="D4C425BB31BD493AA6B672EBFC0D82BF"/>
    <w:rsid w:val="0013158F"/>
  </w:style>
  <w:style w:type="paragraph" w:customStyle="1" w:styleId="0D5A8BBD48AE44DFB902BE88E9244BCF">
    <w:name w:val="0D5A8BBD48AE44DFB902BE88E9244BCF"/>
    <w:rsid w:val="0013158F"/>
  </w:style>
  <w:style w:type="paragraph" w:customStyle="1" w:styleId="0357FDBA858C457B9137D7F12951E9CD">
    <w:name w:val="0357FDBA858C457B9137D7F12951E9CD"/>
    <w:rsid w:val="00063BDB"/>
  </w:style>
  <w:style w:type="paragraph" w:customStyle="1" w:styleId="9090888F4E8442998F2A5944880E61D7">
    <w:name w:val="9090888F4E8442998F2A5944880E61D7"/>
    <w:rsid w:val="00063BDB"/>
  </w:style>
  <w:style w:type="paragraph" w:customStyle="1" w:styleId="0A588A4D4860448ABDCAF53E8C863B29">
    <w:name w:val="0A588A4D4860448ABDCAF53E8C863B29"/>
    <w:rsid w:val="00EC7CFE"/>
  </w:style>
  <w:style w:type="paragraph" w:customStyle="1" w:styleId="30012189C5634376BCDCD9C65B663F95">
    <w:name w:val="30012189C5634376BCDCD9C65B663F95"/>
    <w:rsid w:val="00EC7CFE"/>
  </w:style>
  <w:style w:type="paragraph" w:customStyle="1" w:styleId="618CB9302CA34738868FC777D098EAE9">
    <w:name w:val="618CB9302CA34738868FC777D098EAE9"/>
    <w:rsid w:val="00EC7CFE"/>
  </w:style>
  <w:style w:type="paragraph" w:customStyle="1" w:styleId="FE470CB074E74E1EB1C8BC35FFAFE9E6">
    <w:name w:val="FE470CB074E74E1EB1C8BC35FFAFE9E6"/>
    <w:rsid w:val="00EC7CFE"/>
  </w:style>
  <w:style w:type="paragraph" w:customStyle="1" w:styleId="40772A75DA99476EB95B2DE26BC6B9B9">
    <w:name w:val="40772A75DA99476EB95B2DE26BC6B9B9"/>
    <w:rsid w:val="00EC7CFE"/>
  </w:style>
  <w:style w:type="paragraph" w:customStyle="1" w:styleId="D85C758CA6ED449DAD79D50D318DC631">
    <w:name w:val="D85C758CA6ED449DAD79D50D318DC631"/>
    <w:rsid w:val="00EC7CFE"/>
  </w:style>
  <w:style w:type="paragraph" w:customStyle="1" w:styleId="61C743DE03154D4C9DBD7372C3FDFB29">
    <w:name w:val="61C743DE03154D4C9DBD7372C3FDFB29"/>
    <w:rsid w:val="00EC7CFE"/>
  </w:style>
  <w:style w:type="paragraph" w:customStyle="1" w:styleId="4A6EE721E5E84B4696D5F26924FEA103">
    <w:name w:val="4A6EE721E5E84B4696D5F26924FEA103"/>
    <w:rsid w:val="00EC7CFE"/>
  </w:style>
  <w:style w:type="paragraph" w:customStyle="1" w:styleId="17D26FF4547041CD88D8F10D34DC5F8A">
    <w:name w:val="17D26FF4547041CD88D8F10D34DC5F8A"/>
    <w:rsid w:val="00EC7CFE"/>
  </w:style>
  <w:style w:type="paragraph" w:customStyle="1" w:styleId="1D588C8441B7499E86BB2684472D6A46">
    <w:name w:val="1D588C8441B7499E86BB2684472D6A46"/>
    <w:rsid w:val="00EC7CFE"/>
  </w:style>
  <w:style w:type="paragraph" w:customStyle="1" w:styleId="7C0DC7D84B3C425B8B7EF92AC21CED4A">
    <w:name w:val="7C0DC7D84B3C425B8B7EF92AC21CED4A"/>
    <w:rsid w:val="008B7645"/>
  </w:style>
  <w:style w:type="paragraph" w:customStyle="1" w:styleId="78E3D0B194D147288097FB1FD602DD2B">
    <w:name w:val="78E3D0B194D147288097FB1FD602DD2B"/>
    <w:rsid w:val="008B7645"/>
  </w:style>
  <w:style w:type="paragraph" w:customStyle="1" w:styleId="07AF6AE19BD54C87B3B542B00BB3E302">
    <w:name w:val="07AF6AE19BD54C87B3B542B00BB3E302"/>
    <w:rsid w:val="008B7645"/>
  </w:style>
  <w:style w:type="paragraph" w:customStyle="1" w:styleId="9F265C42193141A0ABF128ECE4505480">
    <w:name w:val="9F265C42193141A0ABF128ECE4505480"/>
    <w:rsid w:val="008B7645"/>
  </w:style>
  <w:style w:type="paragraph" w:customStyle="1" w:styleId="E2AD8157F89A44C78DC8B275D7547E42">
    <w:name w:val="E2AD8157F89A44C78DC8B275D7547E42"/>
    <w:rsid w:val="008B7645"/>
  </w:style>
  <w:style w:type="paragraph" w:customStyle="1" w:styleId="39E4A8CE0A654CEE8AD8DAD823244FBC">
    <w:name w:val="39E4A8CE0A654CEE8AD8DAD823244FBC"/>
    <w:rsid w:val="008B7645"/>
  </w:style>
  <w:style w:type="paragraph" w:customStyle="1" w:styleId="D0AC857767BB450CA9A1EB6A43F89D92">
    <w:name w:val="D0AC857767BB450CA9A1EB6A43F89D92"/>
    <w:rsid w:val="008B7645"/>
  </w:style>
  <w:style w:type="paragraph" w:customStyle="1" w:styleId="EA0836D4C3C44BC3AD472EFCCB06A37B">
    <w:name w:val="EA0836D4C3C44BC3AD472EFCCB06A37B"/>
    <w:rsid w:val="008B7645"/>
  </w:style>
  <w:style w:type="paragraph" w:customStyle="1" w:styleId="EE5F6E52787D4A02AB54E5734DC3EFC8">
    <w:name w:val="EE5F6E52787D4A02AB54E5734DC3EFC8"/>
    <w:rsid w:val="008B7645"/>
  </w:style>
  <w:style w:type="paragraph" w:customStyle="1" w:styleId="64DEAFB3D57641D8A327AB80AF78ACC4">
    <w:name w:val="64DEAFB3D57641D8A327AB80AF78ACC4"/>
    <w:rsid w:val="008B7645"/>
  </w:style>
  <w:style w:type="paragraph" w:customStyle="1" w:styleId="05FEC6AD784844B4A3561D4739060F40">
    <w:name w:val="05FEC6AD784844B4A3561D4739060F40"/>
    <w:rsid w:val="008B7645"/>
  </w:style>
  <w:style w:type="paragraph" w:customStyle="1" w:styleId="E17717F3AE724EF7AA1C11E5709D9E60">
    <w:name w:val="E17717F3AE724EF7AA1C11E5709D9E60"/>
    <w:rsid w:val="008B7645"/>
  </w:style>
  <w:style w:type="paragraph" w:customStyle="1" w:styleId="0CF87AED62214743B2D2FF909E3A4F79">
    <w:name w:val="0CF87AED62214743B2D2FF909E3A4F79"/>
    <w:rsid w:val="002D2AAC"/>
  </w:style>
  <w:style w:type="paragraph" w:customStyle="1" w:styleId="CAC2B7B275AA42AAB206731789CCE483">
    <w:name w:val="CAC2B7B275AA42AAB206731789CCE483"/>
    <w:rsid w:val="002D2AAC"/>
  </w:style>
  <w:style w:type="paragraph" w:customStyle="1" w:styleId="2DA6136B3C9B4ADCBE828CDEE0C328EA">
    <w:name w:val="2DA6136B3C9B4ADCBE828CDEE0C328EA"/>
    <w:rsid w:val="002D2AAC"/>
  </w:style>
  <w:style w:type="paragraph" w:customStyle="1" w:styleId="2E65198F5F3343878A0A3060741030A6">
    <w:name w:val="2E65198F5F3343878A0A3060741030A6"/>
    <w:rsid w:val="002D2AAC"/>
  </w:style>
  <w:style w:type="paragraph" w:customStyle="1" w:styleId="D1977E0DF055471890A567DCDB7CDE01">
    <w:name w:val="D1977E0DF055471890A567DCDB7CDE01"/>
    <w:rsid w:val="002D2AAC"/>
  </w:style>
  <w:style w:type="paragraph" w:customStyle="1" w:styleId="A6AFF3B610984DAC8145FFBEC8B2A636">
    <w:name w:val="A6AFF3B610984DAC8145FFBEC8B2A636"/>
    <w:rsid w:val="002D2AAC"/>
  </w:style>
  <w:style w:type="paragraph" w:customStyle="1" w:styleId="66E5EF04DC534B88880E48DD16B6BAE8">
    <w:name w:val="66E5EF04DC534B88880E48DD16B6BAE8"/>
    <w:rsid w:val="002D2AAC"/>
  </w:style>
  <w:style w:type="paragraph" w:customStyle="1" w:styleId="2C24E3C346AF42FF97E6E5E70F4DFAA2">
    <w:name w:val="2C24E3C346AF42FF97E6E5E70F4DFAA2"/>
    <w:rsid w:val="002D2AAC"/>
  </w:style>
  <w:style w:type="paragraph" w:customStyle="1" w:styleId="190D4FDA2CE54F95A628F5AD062C00B7">
    <w:name w:val="190D4FDA2CE54F95A628F5AD062C00B7"/>
    <w:rsid w:val="002D2AAC"/>
  </w:style>
  <w:style w:type="paragraph" w:customStyle="1" w:styleId="A60417591F41400A93FBC52C26494401">
    <w:name w:val="A60417591F41400A93FBC52C26494401"/>
    <w:rsid w:val="002D2AAC"/>
  </w:style>
  <w:style w:type="paragraph" w:customStyle="1" w:styleId="1E3C487C8FCB473F9A4165A5F55D3377">
    <w:name w:val="1E3C487C8FCB473F9A4165A5F55D3377"/>
    <w:rsid w:val="002D2AAC"/>
  </w:style>
  <w:style w:type="paragraph" w:customStyle="1" w:styleId="9AF783DC5EEF43EEA541AC56A987B3F4">
    <w:name w:val="9AF783DC5EEF43EEA541AC56A987B3F4"/>
    <w:rsid w:val="002D2AAC"/>
  </w:style>
  <w:style w:type="paragraph" w:customStyle="1" w:styleId="1206A6F5AB614E638F9ED7E02A70BE41">
    <w:name w:val="1206A6F5AB614E638F9ED7E02A70BE41"/>
    <w:rsid w:val="002D2AAC"/>
  </w:style>
  <w:style w:type="paragraph" w:customStyle="1" w:styleId="C6A45B03B7FA4D35AEE5F0CBB41E61E3">
    <w:name w:val="C6A45B03B7FA4D35AEE5F0CBB41E61E3"/>
    <w:rsid w:val="002D2AAC"/>
  </w:style>
  <w:style w:type="paragraph" w:customStyle="1" w:styleId="0D364B67010C49418CBCC3654F55A793">
    <w:name w:val="0D364B67010C49418CBCC3654F55A793"/>
    <w:rsid w:val="002D2AAC"/>
  </w:style>
  <w:style w:type="paragraph" w:customStyle="1" w:styleId="DEFB2E2F2A2344BE9988410CAD03303A">
    <w:name w:val="DEFB2E2F2A2344BE9988410CAD03303A"/>
    <w:rsid w:val="002D2AAC"/>
  </w:style>
  <w:style w:type="paragraph" w:customStyle="1" w:styleId="6D7F6F9A2195447BB2DB08935CF148D6">
    <w:name w:val="6D7F6F9A2195447BB2DB08935CF148D6"/>
    <w:rsid w:val="002D2AAC"/>
  </w:style>
  <w:style w:type="paragraph" w:customStyle="1" w:styleId="3A4803700F6147EEA992E5CD541659F6">
    <w:name w:val="3A4803700F6147EEA992E5CD541659F6"/>
    <w:rsid w:val="002D2AAC"/>
  </w:style>
  <w:style w:type="paragraph" w:customStyle="1" w:styleId="D78F8C91221B48C39A25E976DFFE4077">
    <w:name w:val="D78F8C91221B48C39A25E976DFFE4077"/>
    <w:rsid w:val="002D2AAC"/>
  </w:style>
  <w:style w:type="paragraph" w:customStyle="1" w:styleId="6F3F63FE7AF9431FA111ED60A1C56AFE">
    <w:name w:val="6F3F63FE7AF9431FA111ED60A1C56AFE"/>
    <w:rsid w:val="002D2AAC"/>
  </w:style>
  <w:style w:type="paragraph" w:customStyle="1" w:styleId="F84DDC8FC571466C88B62DA176CB29ED">
    <w:name w:val="F84DDC8FC571466C88B62DA176CB29ED"/>
    <w:rsid w:val="002D2AAC"/>
  </w:style>
  <w:style w:type="paragraph" w:customStyle="1" w:styleId="E4365271F6A74529BE85F58FF652FE17">
    <w:name w:val="E4365271F6A74529BE85F58FF652FE17"/>
    <w:rsid w:val="002D2AAC"/>
  </w:style>
  <w:style w:type="paragraph" w:customStyle="1" w:styleId="A7B60042CEF64B25907873A754E81D23">
    <w:name w:val="A7B60042CEF64B25907873A754E81D23"/>
    <w:rsid w:val="002D2AAC"/>
  </w:style>
  <w:style w:type="paragraph" w:customStyle="1" w:styleId="D10459E0D36A4DEEAA622DD65B90255C">
    <w:name w:val="D10459E0D36A4DEEAA622DD65B90255C"/>
    <w:rsid w:val="002D2AAC"/>
  </w:style>
  <w:style w:type="paragraph" w:customStyle="1" w:styleId="7C9B8D40616940D39CB5BA0208F1FC0D">
    <w:name w:val="7C9B8D40616940D39CB5BA0208F1FC0D"/>
    <w:rsid w:val="002D2AAC"/>
  </w:style>
  <w:style w:type="paragraph" w:customStyle="1" w:styleId="A2E7C6DDFDAC4EBFB7F8F8E5F390BD59">
    <w:name w:val="A2E7C6DDFDAC4EBFB7F8F8E5F390BD59"/>
    <w:rsid w:val="002D2AAC"/>
  </w:style>
  <w:style w:type="paragraph" w:customStyle="1" w:styleId="9B676EECF6B048A798F1C7F71118538D">
    <w:name w:val="9B676EECF6B048A798F1C7F71118538D"/>
    <w:rsid w:val="002D2AAC"/>
  </w:style>
  <w:style w:type="paragraph" w:customStyle="1" w:styleId="553C9BA49EBB45A78E7CEB17AC89998C">
    <w:name w:val="553C9BA49EBB45A78E7CEB17AC89998C"/>
    <w:rsid w:val="00BB092E"/>
  </w:style>
  <w:style w:type="paragraph" w:customStyle="1" w:styleId="21CA076F565244F0B9EE40A27222427E">
    <w:name w:val="21CA076F565244F0B9EE40A27222427E"/>
    <w:rsid w:val="00CE10B0"/>
  </w:style>
  <w:style w:type="paragraph" w:customStyle="1" w:styleId="36FFF3939EC642059C897FCE069CC44A">
    <w:name w:val="36FFF3939EC642059C897FCE069CC44A"/>
    <w:rsid w:val="00CE10B0"/>
  </w:style>
  <w:style w:type="paragraph" w:customStyle="1" w:styleId="2A76D76DB1634B0083D5C92FCE501A26">
    <w:name w:val="2A76D76DB1634B0083D5C92FCE501A26"/>
    <w:rsid w:val="00007B65"/>
  </w:style>
  <w:style w:type="paragraph" w:customStyle="1" w:styleId="7C3269FDD693415C9AF4DFE90352FF171">
    <w:name w:val="7C3269FDD693415C9AF4DFE90352FF171"/>
    <w:rsid w:val="002E38F6"/>
    <w:rPr>
      <w:rFonts w:eastAsiaTheme="minorHAnsi"/>
      <w:lang w:eastAsia="en-US"/>
    </w:rPr>
  </w:style>
  <w:style w:type="paragraph" w:customStyle="1" w:styleId="2A76D76DB1634B0083D5C92FCE501A261">
    <w:name w:val="2A76D76DB1634B0083D5C92FCE501A261"/>
    <w:rsid w:val="002E38F6"/>
    <w:rPr>
      <w:rFonts w:eastAsiaTheme="minorHAnsi"/>
      <w:lang w:eastAsia="en-US"/>
    </w:rPr>
  </w:style>
  <w:style w:type="paragraph" w:customStyle="1" w:styleId="21CA076F565244F0B9EE40A27222427E1">
    <w:name w:val="21CA076F565244F0B9EE40A27222427E1"/>
    <w:rsid w:val="002E38F6"/>
    <w:rPr>
      <w:rFonts w:eastAsiaTheme="minorHAnsi"/>
      <w:lang w:eastAsia="en-US"/>
    </w:rPr>
  </w:style>
  <w:style w:type="paragraph" w:customStyle="1" w:styleId="FFA503D9E8254B2187FB5E231B020EB11">
    <w:name w:val="FFA503D9E8254B2187FB5E231B020EB11"/>
    <w:rsid w:val="002E38F6"/>
    <w:rPr>
      <w:rFonts w:eastAsiaTheme="minorHAnsi"/>
      <w:lang w:eastAsia="en-US"/>
    </w:rPr>
  </w:style>
  <w:style w:type="paragraph" w:customStyle="1" w:styleId="E7BE6E4549A44830A80A6CE573B7A2D51">
    <w:name w:val="E7BE6E4549A44830A80A6CE573B7A2D51"/>
    <w:rsid w:val="002E38F6"/>
    <w:rPr>
      <w:rFonts w:eastAsiaTheme="minorHAnsi"/>
      <w:lang w:eastAsia="en-US"/>
    </w:rPr>
  </w:style>
  <w:style w:type="paragraph" w:customStyle="1" w:styleId="0A588A4D4860448ABDCAF53E8C863B291">
    <w:name w:val="0A588A4D4860448ABDCAF53E8C863B291"/>
    <w:rsid w:val="002E38F6"/>
    <w:rPr>
      <w:rFonts w:eastAsiaTheme="minorHAnsi"/>
      <w:lang w:eastAsia="en-US"/>
    </w:rPr>
  </w:style>
  <w:style w:type="paragraph" w:customStyle="1" w:styleId="7C0DC7D84B3C425B8B7EF92AC21CED4A1">
    <w:name w:val="7C0DC7D84B3C425B8B7EF92AC21CED4A1"/>
    <w:rsid w:val="002E38F6"/>
    <w:rPr>
      <w:rFonts w:eastAsiaTheme="minorHAnsi"/>
      <w:lang w:eastAsia="en-US"/>
    </w:rPr>
  </w:style>
  <w:style w:type="paragraph" w:customStyle="1" w:styleId="0CF87AED62214743B2D2FF909E3A4F791">
    <w:name w:val="0CF87AED62214743B2D2FF909E3A4F791"/>
    <w:rsid w:val="002E38F6"/>
    <w:rPr>
      <w:rFonts w:eastAsiaTheme="minorHAnsi"/>
      <w:lang w:eastAsia="en-US"/>
    </w:rPr>
  </w:style>
  <w:style w:type="paragraph" w:customStyle="1" w:styleId="07AF6AE19BD54C87B3B542B00BB3E3021">
    <w:name w:val="07AF6AE19BD54C87B3B542B00BB3E3021"/>
    <w:rsid w:val="002E38F6"/>
    <w:rPr>
      <w:rFonts w:eastAsiaTheme="minorHAnsi"/>
      <w:lang w:eastAsia="en-US"/>
    </w:rPr>
  </w:style>
  <w:style w:type="paragraph" w:customStyle="1" w:styleId="36FFF3939EC642059C897FCE069CC44A1">
    <w:name w:val="36FFF3939EC642059C897FCE069CC44A1"/>
    <w:rsid w:val="002E38F6"/>
    <w:rPr>
      <w:rFonts w:eastAsiaTheme="minorHAnsi"/>
      <w:lang w:eastAsia="en-US"/>
    </w:rPr>
  </w:style>
  <w:style w:type="paragraph" w:customStyle="1" w:styleId="9F265C42193141A0ABF128ECE45054801">
    <w:name w:val="9F265C42193141A0ABF128ECE45054801"/>
    <w:rsid w:val="002E38F6"/>
    <w:rPr>
      <w:rFonts w:eastAsiaTheme="minorHAnsi"/>
      <w:lang w:eastAsia="en-US"/>
    </w:rPr>
  </w:style>
  <w:style w:type="paragraph" w:customStyle="1" w:styleId="D10459E0D36A4DEEAA622DD65B90255C1">
    <w:name w:val="D10459E0D36A4DEEAA622DD65B90255C1"/>
    <w:rsid w:val="002E38F6"/>
    <w:rPr>
      <w:rFonts w:eastAsiaTheme="minorHAnsi"/>
      <w:lang w:eastAsia="en-US"/>
    </w:rPr>
  </w:style>
  <w:style w:type="paragraph" w:customStyle="1" w:styleId="7C9B8D40616940D39CB5BA0208F1FC0D1">
    <w:name w:val="7C9B8D40616940D39CB5BA0208F1FC0D1"/>
    <w:rsid w:val="002E38F6"/>
    <w:rPr>
      <w:rFonts w:eastAsiaTheme="minorHAnsi"/>
      <w:lang w:eastAsia="en-US"/>
    </w:rPr>
  </w:style>
  <w:style w:type="paragraph" w:customStyle="1" w:styleId="A2E7C6DDFDAC4EBFB7F8F8E5F390BD591">
    <w:name w:val="A2E7C6DDFDAC4EBFB7F8F8E5F390BD591"/>
    <w:rsid w:val="002E38F6"/>
    <w:rPr>
      <w:rFonts w:eastAsiaTheme="minorHAnsi"/>
      <w:lang w:eastAsia="en-US"/>
    </w:rPr>
  </w:style>
  <w:style w:type="paragraph" w:customStyle="1" w:styleId="553C9BA49EBB45A78E7CEB17AC89998C1">
    <w:name w:val="553C9BA49EBB45A78E7CEB17AC89998C1"/>
    <w:rsid w:val="002E38F6"/>
    <w:rPr>
      <w:rFonts w:eastAsiaTheme="minorHAnsi"/>
      <w:lang w:eastAsia="en-US"/>
    </w:rPr>
  </w:style>
  <w:style w:type="paragraph" w:customStyle="1" w:styleId="9B676EECF6B048A798F1C7F71118538D1">
    <w:name w:val="9B676EECF6B048A798F1C7F71118538D1"/>
    <w:rsid w:val="002E38F6"/>
    <w:rPr>
      <w:rFonts w:eastAsiaTheme="minorHAnsi"/>
      <w:lang w:eastAsia="en-US"/>
    </w:rPr>
  </w:style>
  <w:style w:type="paragraph" w:customStyle="1" w:styleId="7C3269FDD693415C9AF4DFE90352FF172">
    <w:name w:val="7C3269FDD693415C9AF4DFE90352FF172"/>
    <w:rsid w:val="002E38F6"/>
    <w:rPr>
      <w:rFonts w:eastAsiaTheme="minorHAnsi"/>
      <w:lang w:eastAsia="en-US"/>
    </w:rPr>
  </w:style>
  <w:style w:type="paragraph" w:customStyle="1" w:styleId="2A76D76DB1634B0083D5C92FCE501A262">
    <w:name w:val="2A76D76DB1634B0083D5C92FCE501A262"/>
    <w:rsid w:val="002E38F6"/>
    <w:rPr>
      <w:rFonts w:eastAsiaTheme="minorHAnsi"/>
      <w:lang w:eastAsia="en-US"/>
    </w:rPr>
  </w:style>
  <w:style w:type="paragraph" w:customStyle="1" w:styleId="21CA076F565244F0B9EE40A27222427E2">
    <w:name w:val="21CA076F565244F0B9EE40A27222427E2"/>
    <w:rsid w:val="002E38F6"/>
    <w:rPr>
      <w:rFonts w:eastAsiaTheme="minorHAnsi"/>
      <w:lang w:eastAsia="en-US"/>
    </w:rPr>
  </w:style>
  <w:style w:type="paragraph" w:customStyle="1" w:styleId="FFA503D9E8254B2187FB5E231B020EB12">
    <w:name w:val="FFA503D9E8254B2187FB5E231B020EB12"/>
    <w:rsid w:val="002E38F6"/>
    <w:rPr>
      <w:rFonts w:eastAsiaTheme="minorHAnsi"/>
      <w:lang w:eastAsia="en-US"/>
    </w:rPr>
  </w:style>
  <w:style w:type="paragraph" w:customStyle="1" w:styleId="E7BE6E4549A44830A80A6CE573B7A2D52">
    <w:name w:val="E7BE6E4549A44830A80A6CE573B7A2D52"/>
    <w:rsid w:val="002E38F6"/>
    <w:rPr>
      <w:rFonts w:eastAsiaTheme="minorHAnsi"/>
      <w:lang w:eastAsia="en-US"/>
    </w:rPr>
  </w:style>
  <w:style w:type="paragraph" w:customStyle="1" w:styleId="0A588A4D4860448ABDCAF53E8C863B292">
    <w:name w:val="0A588A4D4860448ABDCAF53E8C863B292"/>
    <w:rsid w:val="002E38F6"/>
    <w:rPr>
      <w:rFonts w:eastAsiaTheme="minorHAnsi"/>
      <w:lang w:eastAsia="en-US"/>
    </w:rPr>
  </w:style>
  <w:style w:type="paragraph" w:customStyle="1" w:styleId="7C0DC7D84B3C425B8B7EF92AC21CED4A2">
    <w:name w:val="7C0DC7D84B3C425B8B7EF92AC21CED4A2"/>
    <w:rsid w:val="002E38F6"/>
    <w:rPr>
      <w:rFonts w:eastAsiaTheme="minorHAnsi"/>
      <w:lang w:eastAsia="en-US"/>
    </w:rPr>
  </w:style>
  <w:style w:type="paragraph" w:customStyle="1" w:styleId="0CF87AED62214743B2D2FF909E3A4F792">
    <w:name w:val="0CF87AED62214743B2D2FF909E3A4F792"/>
    <w:rsid w:val="002E38F6"/>
    <w:rPr>
      <w:rFonts w:eastAsiaTheme="minorHAnsi"/>
      <w:lang w:eastAsia="en-US"/>
    </w:rPr>
  </w:style>
  <w:style w:type="paragraph" w:customStyle="1" w:styleId="07AF6AE19BD54C87B3B542B00BB3E3022">
    <w:name w:val="07AF6AE19BD54C87B3B542B00BB3E3022"/>
    <w:rsid w:val="002E38F6"/>
    <w:rPr>
      <w:rFonts w:eastAsiaTheme="minorHAnsi"/>
      <w:lang w:eastAsia="en-US"/>
    </w:rPr>
  </w:style>
  <w:style w:type="paragraph" w:customStyle="1" w:styleId="36FFF3939EC642059C897FCE069CC44A2">
    <w:name w:val="36FFF3939EC642059C897FCE069CC44A2"/>
    <w:rsid w:val="002E38F6"/>
    <w:rPr>
      <w:rFonts w:eastAsiaTheme="minorHAnsi"/>
      <w:lang w:eastAsia="en-US"/>
    </w:rPr>
  </w:style>
  <w:style w:type="paragraph" w:customStyle="1" w:styleId="9F265C42193141A0ABF128ECE45054802">
    <w:name w:val="9F265C42193141A0ABF128ECE45054802"/>
    <w:rsid w:val="002E38F6"/>
    <w:rPr>
      <w:rFonts w:eastAsiaTheme="minorHAnsi"/>
      <w:lang w:eastAsia="en-US"/>
    </w:rPr>
  </w:style>
  <w:style w:type="paragraph" w:customStyle="1" w:styleId="D10459E0D36A4DEEAA622DD65B90255C2">
    <w:name w:val="D10459E0D36A4DEEAA622DD65B90255C2"/>
    <w:rsid w:val="002E38F6"/>
    <w:rPr>
      <w:rFonts w:eastAsiaTheme="minorHAnsi"/>
      <w:lang w:eastAsia="en-US"/>
    </w:rPr>
  </w:style>
  <w:style w:type="paragraph" w:customStyle="1" w:styleId="7C9B8D40616940D39CB5BA0208F1FC0D2">
    <w:name w:val="7C9B8D40616940D39CB5BA0208F1FC0D2"/>
    <w:rsid w:val="002E38F6"/>
    <w:rPr>
      <w:rFonts w:eastAsiaTheme="minorHAnsi"/>
      <w:lang w:eastAsia="en-US"/>
    </w:rPr>
  </w:style>
  <w:style w:type="paragraph" w:customStyle="1" w:styleId="A2E7C6DDFDAC4EBFB7F8F8E5F390BD592">
    <w:name w:val="A2E7C6DDFDAC4EBFB7F8F8E5F390BD592"/>
    <w:rsid w:val="002E38F6"/>
    <w:rPr>
      <w:rFonts w:eastAsiaTheme="minorHAnsi"/>
      <w:lang w:eastAsia="en-US"/>
    </w:rPr>
  </w:style>
  <w:style w:type="paragraph" w:customStyle="1" w:styleId="553C9BA49EBB45A78E7CEB17AC89998C2">
    <w:name w:val="553C9BA49EBB45A78E7CEB17AC89998C2"/>
    <w:rsid w:val="002E38F6"/>
    <w:rPr>
      <w:rFonts w:eastAsiaTheme="minorHAnsi"/>
      <w:lang w:eastAsia="en-US"/>
    </w:rPr>
  </w:style>
  <w:style w:type="paragraph" w:customStyle="1" w:styleId="9B676EECF6B048A798F1C7F71118538D2">
    <w:name w:val="9B676EECF6B048A798F1C7F71118538D2"/>
    <w:rsid w:val="002E38F6"/>
    <w:rPr>
      <w:rFonts w:eastAsiaTheme="minorHAnsi"/>
      <w:lang w:eastAsia="en-US"/>
    </w:rPr>
  </w:style>
  <w:style w:type="paragraph" w:customStyle="1" w:styleId="7C3269FDD693415C9AF4DFE90352FF173">
    <w:name w:val="7C3269FDD693415C9AF4DFE90352FF173"/>
    <w:rsid w:val="002E38F6"/>
    <w:rPr>
      <w:rFonts w:eastAsiaTheme="minorHAnsi"/>
      <w:lang w:eastAsia="en-US"/>
    </w:rPr>
  </w:style>
  <w:style w:type="paragraph" w:customStyle="1" w:styleId="2A76D76DB1634B0083D5C92FCE501A263">
    <w:name w:val="2A76D76DB1634B0083D5C92FCE501A263"/>
    <w:rsid w:val="002E38F6"/>
    <w:rPr>
      <w:rFonts w:eastAsiaTheme="minorHAnsi"/>
      <w:lang w:eastAsia="en-US"/>
    </w:rPr>
  </w:style>
  <w:style w:type="paragraph" w:customStyle="1" w:styleId="21CA076F565244F0B9EE40A27222427E3">
    <w:name w:val="21CA076F565244F0B9EE40A27222427E3"/>
    <w:rsid w:val="002E38F6"/>
    <w:rPr>
      <w:rFonts w:eastAsiaTheme="minorHAnsi"/>
      <w:lang w:eastAsia="en-US"/>
    </w:rPr>
  </w:style>
  <w:style w:type="paragraph" w:customStyle="1" w:styleId="FFA503D9E8254B2187FB5E231B020EB13">
    <w:name w:val="FFA503D9E8254B2187FB5E231B020EB13"/>
    <w:rsid w:val="002E38F6"/>
    <w:rPr>
      <w:rFonts w:eastAsiaTheme="minorHAnsi"/>
      <w:lang w:eastAsia="en-US"/>
    </w:rPr>
  </w:style>
  <w:style w:type="paragraph" w:customStyle="1" w:styleId="E7BE6E4549A44830A80A6CE573B7A2D53">
    <w:name w:val="E7BE6E4549A44830A80A6CE573B7A2D53"/>
    <w:rsid w:val="002E38F6"/>
    <w:rPr>
      <w:rFonts w:eastAsiaTheme="minorHAnsi"/>
      <w:lang w:eastAsia="en-US"/>
    </w:rPr>
  </w:style>
  <w:style w:type="paragraph" w:customStyle="1" w:styleId="0A588A4D4860448ABDCAF53E8C863B293">
    <w:name w:val="0A588A4D4860448ABDCAF53E8C863B293"/>
    <w:rsid w:val="002E38F6"/>
    <w:rPr>
      <w:rFonts w:eastAsiaTheme="minorHAnsi"/>
      <w:lang w:eastAsia="en-US"/>
    </w:rPr>
  </w:style>
  <w:style w:type="paragraph" w:customStyle="1" w:styleId="7C0DC7D84B3C425B8B7EF92AC21CED4A3">
    <w:name w:val="7C0DC7D84B3C425B8B7EF92AC21CED4A3"/>
    <w:rsid w:val="002E38F6"/>
    <w:rPr>
      <w:rFonts w:eastAsiaTheme="minorHAnsi"/>
      <w:lang w:eastAsia="en-US"/>
    </w:rPr>
  </w:style>
  <w:style w:type="paragraph" w:customStyle="1" w:styleId="0CF87AED62214743B2D2FF909E3A4F793">
    <w:name w:val="0CF87AED62214743B2D2FF909E3A4F793"/>
    <w:rsid w:val="002E38F6"/>
    <w:rPr>
      <w:rFonts w:eastAsiaTheme="minorHAnsi"/>
      <w:lang w:eastAsia="en-US"/>
    </w:rPr>
  </w:style>
  <w:style w:type="paragraph" w:customStyle="1" w:styleId="07AF6AE19BD54C87B3B542B00BB3E3023">
    <w:name w:val="07AF6AE19BD54C87B3B542B00BB3E3023"/>
    <w:rsid w:val="002E38F6"/>
    <w:rPr>
      <w:rFonts w:eastAsiaTheme="minorHAnsi"/>
      <w:lang w:eastAsia="en-US"/>
    </w:rPr>
  </w:style>
  <w:style w:type="paragraph" w:customStyle="1" w:styleId="36FFF3939EC642059C897FCE069CC44A3">
    <w:name w:val="36FFF3939EC642059C897FCE069CC44A3"/>
    <w:rsid w:val="002E38F6"/>
    <w:rPr>
      <w:rFonts w:eastAsiaTheme="minorHAnsi"/>
      <w:lang w:eastAsia="en-US"/>
    </w:rPr>
  </w:style>
  <w:style w:type="paragraph" w:customStyle="1" w:styleId="9F265C42193141A0ABF128ECE45054803">
    <w:name w:val="9F265C42193141A0ABF128ECE45054803"/>
    <w:rsid w:val="002E38F6"/>
    <w:rPr>
      <w:rFonts w:eastAsiaTheme="minorHAnsi"/>
      <w:lang w:eastAsia="en-US"/>
    </w:rPr>
  </w:style>
  <w:style w:type="paragraph" w:customStyle="1" w:styleId="D10459E0D36A4DEEAA622DD65B90255C3">
    <w:name w:val="D10459E0D36A4DEEAA622DD65B90255C3"/>
    <w:rsid w:val="002E38F6"/>
    <w:rPr>
      <w:rFonts w:eastAsiaTheme="minorHAnsi"/>
      <w:lang w:eastAsia="en-US"/>
    </w:rPr>
  </w:style>
  <w:style w:type="paragraph" w:customStyle="1" w:styleId="7C9B8D40616940D39CB5BA0208F1FC0D3">
    <w:name w:val="7C9B8D40616940D39CB5BA0208F1FC0D3"/>
    <w:rsid w:val="002E38F6"/>
    <w:rPr>
      <w:rFonts w:eastAsiaTheme="minorHAnsi"/>
      <w:lang w:eastAsia="en-US"/>
    </w:rPr>
  </w:style>
  <w:style w:type="paragraph" w:customStyle="1" w:styleId="A2E7C6DDFDAC4EBFB7F8F8E5F390BD593">
    <w:name w:val="A2E7C6DDFDAC4EBFB7F8F8E5F390BD593"/>
    <w:rsid w:val="002E38F6"/>
    <w:rPr>
      <w:rFonts w:eastAsiaTheme="minorHAnsi"/>
      <w:lang w:eastAsia="en-US"/>
    </w:rPr>
  </w:style>
  <w:style w:type="paragraph" w:customStyle="1" w:styleId="553C9BA49EBB45A78E7CEB17AC89998C3">
    <w:name w:val="553C9BA49EBB45A78E7CEB17AC89998C3"/>
    <w:rsid w:val="002E38F6"/>
    <w:rPr>
      <w:rFonts w:eastAsiaTheme="minorHAnsi"/>
      <w:lang w:eastAsia="en-US"/>
    </w:rPr>
  </w:style>
  <w:style w:type="paragraph" w:customStyle="1" w:styleId="9B676EECF6B048A798F1C7F71118538D3">
    <w:name w:val="9B676EECF6B048A798F1C7F71118538D3"/>
    <w:rsid w:val="002E38F6"/>
    <w:rPr>
      <w:rFonts w:eastAsiaTheme="minorHAnsi"/>
      <w:lang w:eastAsia="en-US"/>
    </w:rPr>
  </w:style>
  <w:style w:type="paragraph" w:customStyle="1" w:styleId="7C3269FDD693415C9AF4DFE90352FF174">
    <w:name w:val="7C3269FDD693415C9AF4DFE90352FF174"/>
    <w:rsid w:val="002E38F6"/>
    <w:rPr>
      <w:rFonts w:eastAsiaTheme="minorHAnsi"/>
      <w:lang w:eastAsia="en-US"/>
    </w:rPr>
  </w:style>
  <w:style w:type="paragraph" w:customStyle="1" w:styleId="2A76D76DB1634B0083D5C92FCE501A264">
    <w:name w:val="2A76D76DB1634B0083D5C92FCE501A264"/>
    <w:rsid w:val="002E38F6"/>
    <w:rPr>
      <w:rFonts w:eastAsiaTheme="minorHAnsi"/>
      <w:lang w:eastAsia="en-US"/>
    </w:rPr>
  </w:style>
  <w:style w:type="paragraph" w:customStyle="1" w:styleId="21CA076F565244F0B9EE40A27222427E4">
    <w:name w:val="21CA076F565244F0B9EE40A27222427E4"/>
    <w:rsid w:val="002E38F6"/>
    <w:rPr>
      <w:rFonts w:eastAsiaTheme="minorHAnsi"/>
      <w:lang w:eastAsia="en-US"/>
    </w:rPr>
  </w:style>
  <w:style w:type="paragraph" w:customStyle="1" w:styleId="FFA503D9E8254B2187FB5E231B020EB14">
    <w:name w:val="FFA503D9E8254B2187FB5E231B020EB14"/>
    <w:rsid w:val="002E38F6"/>
    <w:rPr>
      <w:rFonts w:eastAsiaTheme="minorHAnsi"/>
      <w:lang w:eastAsia="en-US"/>
    </w:rPr>
  </w:style>
  <w:style w:type="paragraph" w:customStyle="1" w:styleId="E7BE6E4549A44830A80A6CE573B7A2D54">
    <w:name w:val="E7BE6E4549A44830A80A6CE573B7A2D54"/>
    <w:rsid w:val="002E38F6"/>
    <w:rPr>
      <w:rFonts w:eastAsiaTheme="minorHAnsi"/>
      <w:lang w:eastAsia="en-US"/>
    </w:rPr>
  </w:style>
  <w:style w:type="paragraph" w:customStyle="1" w:styleId="0A588A4D4860448ABDCAF53E8C863B294">
    <w:name w:val="0A588A4D4860448ABDCAF53E8C863B294"/>
    <w:rsid w:val="002E38F6"/>
    <w:rPr>
      <w:rFonts w:eastAsiaTheme="minorHAnsi"/>
      <w:lang w:eastAsia="en-US"/>
    </w:rPr>
  </w:style>
  <w:style w:type="paragraph" w:customStyle="1" w:styleId="7C0DC7D84B3C425B8B7EF92AC21CED4A4">
    <w:name w:val="7C0DC7D84B3C425B8B7EF92AC21CED4A4"/>
    <w:rsid w:val="002E38F6"/>
    <w:rPr>
      <w:rFonts w:eastAsiaTheme="minorHAnsi"/>
      <w:lang w:eastAsia="en-US"/>
    </w:rPr>
  </w:style>
  <w:style w:type="paragraph" w:customStyle="1" w:styleId="0CF87AED62214743B2D2FF909E3A4F794">
    <w:name w:val="0CF87AED62214743B2D2FF909E3A4F794"/>
    <w:rsid w:val="002E38F6"/>
    <w:rPr>
      <w:rFonts w:eastAsiaTheme="minorHAnsi"/>
      <w:lang w:eastAsia="en-US"/>
    </w:rPr>
  </w:style>
  <w:style w:type="paragraph" w:customStyle="1" w:styleId="07AF6AE19BD54C87B3B542B00BB3E3024">
    <w:name w:val="07AF6AE19BD54C87B3B542B00BB3E3024"/>
    <w:rsid w:val="002E38F6"/>
    <w:rPr>
      <w:rFonts w:eastAsiaTheme="minorHAnsi"/>
      <w:lang w:eastAsia="en-US"/>
    </w:rPr>
  </w:style>
  <w:style w:type="paragraph" w:customStyle="1" w:styleId="36FFF3939EC642059C897FCE069CC44A4">
    <w:name w:val="36FFF3939EC642059C897FCE069CC44A4"/>
    <w:rsid w:val="002E38F6"/>
    <w:rPr>
      <w:rFonts w:eastAsiaTheme="minorHAnsi"/>
      <w:lang w:eastAsia="en-US"/>
    </w:rPr>
  </w:style>
  <w:style w:type="paragraph" w:customStyle="1" w:styleId="9F265C42193141A0ABF128ECE45054804">
    <w:name w:val="9F265C42193141A0ABF128ECE45054804"/>
    <w:rsid w:val="002E38F6"/>
    <w:rPr>
      <w:rFonts w:eastAsiaTheme="minorHAnsi"/>
      <w:lang w:eastAsia="en-US"/>
    </w:rPr>
  </w:style>
  <w:style w:type="paragraph" w:customStyle="1" w:styleId="D10459E0D36A4DEEAA622DD65B90255C4">
    <w:name w:val="D10459E0D36A4DEEAA622DD65B90255C4"/>
    <w:rsid w:val="002E38F6"/>
    <w:rPr>
      <w:rFonts w:eastAsiaTheme="minorHAnsi"/>
      <w:lang w:eastAsia="en-US"/>
    </w:rPr>
  </w:style>
  <w:style w:type="paragraph" w:customStyle="1" w:styleId="7C9B8D40616940D39CB5BA0208F1FC0D4">
    <w:name w:val="7C9B8D40616940D39CB5BA0208F1FC0D4"/>
    <w:rsid w:val="002E38F6"/>
    <w:rPr>
      <w:rFonts w:eastAsiaTheme="minorHAnsi"/>
      <w:lang w:eastAsia="en-US"/>
    </w:rPr>
  </w:style>
  <w:style w:type="paragraph" w:customStyle="1" w:styleId="A2E7C6DDFDAC4EBFB7F8F8E5F390BD594">
    <w:name w:val="A2E7C6DDFDAC4EBFB7F8F8E5F390BD594"/>
    <w:rsid w:val="002E38F6"/>
    <w:rPr>
      <w:rFonts w:eastAsiaTheme="minorHAnsi"/>
      <w:lang w:eastAsia="en-US"/>
    </w:rPr>
  </w:style>
  <w:style w:type="paragraph" w:customStyle="1" w:styleId="553C9BA49EBB45A78E7CEB17AC89998C4">
    <w:name w:val="553C9BA49EBB45A78E7CEB17AC89998C4"/>
    <w:rsid w:val="002E38F6"/>
    <w:rPr>
      <w:rFonts w:eastAsiaTheme="minorHAnsi"/>
      <w:lang w:eastAsia="en-US"/>
    </w:rPr>
  </w:style>
  <w:style w:type="paragraph" w:customStyle="1" w:styleId="9B676EECF6B048A798F1C7F71118538D4">
    <w:name w:val="9B676EECF6B048A798F1C7F71118538D4"/>
    <w:rsid w:val="002E38F6"/>
    <w:rPr>
      <w:rFonts w:eastAsiaTheme="minorHAnsi"/>
      <w:lang w:eastAsia="en-US"/>
    </w:rPr>
  </w:style>
  <w:style w:type="paragraph" w:customStyle="1" w:styleId="5811CE509C8C4E18BA0F926FCDF33AB5">
    <w:name w:val="5811CE509C8C4E18BA0F926FCDF33AB5"/>
    <w:rsid w:val="00C85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BBD8C-BDDC-430C-8A02-DAFEE136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5</Pages>
  <Words>1880</Words>
  <Characters>10157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Sales</dc:creator>
  <cp:lastModifiedBy>Maiara Lamas Breves</cp:lastModifiedBy>
  <cp:revision>8</cp:revision>
  <cp:lastPrinted>2026-08-05T16:15:00Z</cp:lastPrinted>
  <dcterms:created xsi:type="dcterms:W3CDTF">2026-08-03T14:54:00Z</dcterms:created>
  <dcterms:modified xsi:type="dcterms:W3CDTF">2026-08-05T16:22:00Z</dcterms:modified>
</cp:coreProperties>
</file>